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116B" w:rsidRPr="00811897" w:rsidRDefault="00E6116B" w:rsidP="00E6116B">
      <w:pPr>
        <w:pStyle w:val="Header1Numbering"/>
        <w:numPr>
          <w:ilvl w:val="0"/>
          <w:numId w:val="0"/>
        </w:numPr>
        <w:tabs>
          <w:tab w:val="clear" w:pos="709"/>
          <w:tab w:val="left" w:pos="567"/>
        </w:tabs>
        <w:spacing w:before="0"/>
        <w:ind w:right="-516"/>
        <w:rPr>
          <w:rFonts w:cs="Arial"/>
          <w:sz w:val="22"/>
          <w:szCs w:val="22"/>
        </w:rPr>
      </w:pPr>
      <w:bookmarkStart w:id="0" w:name="_Toc443556688"/>
      <w:r w:rsidRPr="00811897">
        <w:rPr>
          <w:rFonts w:cs="Arial"/>
          <w:sz w:val="22"/>
          <w:szCs w:val="22"/>
        </w:rPr>
        <w:t>APPENDIX I</w:t>
      </w:r>
      <w:r w:rsidR="00BC0BE0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: </w:t>
      </w:r>
      <w:r w:rsidRPr="00811897">
        <w:rPr>
          <w:rFonts w:cs="Arial"/>
          <w:sz w:val="22"/>
          <w:szCs w:val="22"/>
        </w:rPr>
        <w:t>Fixed Gas Detection Notification, Specifications &amp; Operational Parameters</w:t>
      </w:r>
      <w:bookmarkEnd w:id="0"/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1701"/>
        <w:gridCol w:w="283"/>
        <w:gridCol w:w="567"/>
        <w:gridCol w:w="1843"/>
        <w:gridCol w:w="141"/>
        <w:gridCol w:w="283"/>
        <w:gridCol w:w="2836"/>
      </w:tblGrid>
      <w:tr w:rsidR="00E6116B" w:rsidRPr="009C4E2C" w:rsidTr="00434F33">
        <w:trPr>
          <w:trHeight w:val="283"/>
        </w:trPr>
        <w:tc>
          <w:tcPr>
            <w:tcW w:w="1951" w:type="dxa"/>
            <w:vAlign w:val="center"/>
          </w:tcPr>
          <w:p w:rsidR="00E6116B" w:rsidRPr="009C4E2C" w:rsidRDefault="00E6116B" w:rsidP="00434F3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6116B" w:rsidRDefault="00E6116B" w:rsidP="00434F3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</w:tcPr>
          <w:p w:rsidR="00E6116B" w:rsidRDefault="00E6116B" w:rsidP="00434F3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6116B" w:rsidRDefault="00E6116B" w:rsidP="00434F3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</w:tcPr>
          <w:p w:rsidR="00E6116B" w:rsidRDefault="00E6116B" w:rsidP="00434F3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vAlign w:val="center"/>
          </w:tcPr>
          <w:p w:rsidR="00E6116B" w:rsidRPr="0064351A" w:rsidRDefault="00E6116B" w:rsidP="00434F3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116B" w:rsidRPr="009C4E2C" w:rsidTr="00434F33">
        <w:trPr>
          <w:trHeight w:val="283"/>
        </w:trPr>
        <w:tc>
          <w:tcPr>
            <w:tcW w:w="1951" w:type="dxa"/>
            <w:vAlign w:val="center"/>
          </w:tcPr>
          <w:p w:rsidR="00E6116B" w:rsidRDefault="00E6116B" w:rsidP="00434F33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E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  <w:vAlign w:val="center"/>
          </w:tcPr>
          <w:p w:rsidR="00E6116B" w:rsidRPr="009C4E2C" w:rsidRDefault="00E6116B" w:rsidP="00434F3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283" w:type="dxa"/>
          </w:tcPr>
          <w:p w:rsidR="00E6116B" w:rsidRDefault="00E6116B" w:rsidP="00434F3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6116B" w:rsidRPr="009C4E2C" w:rsidRDefault="00E6116B" w:rsidP="00434F3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Office Phone:</w:t>
            </w:r>
          </w:p>
        </w:tc>
        <w:tc>
          <w:tcPr>
            <w:tcW w:w="283" w:type="dxa"/>
          </w:tcPr>
          <w:p w:rsidR="00E6116B" w:rsidRDefault="00E6116B" w:rsidP="00434F3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vAlign w:val="center"/>
          </w:tcPr>
          <w:p w:rsidR="00E6116B" w:rsidRPr="0064351A" w:rsidRDefault="00E6116B" w:rsidP="00434F3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351A">
              <w:rPr>
                <w:rFonts w:ascii="Arial" w:hAnsi="Arial" w:cs="Arial"/>
                <w:sz w:val="22"/>
                <w:szCs w:val="22"/>
                <w:lang w:val="en-GB"/>
              </w:rPr>
              <w:t>Alternate Phone:</w:t>
            </w:r>
          </w:p>
        </w:tc>
      </w:tr>
      <w:tr w:rsidR="00E6116B" w:rsidRPr="004448C5" w:rsidTr="00434F33">
        <w:trPr>
          <w:trHeight w:val="79"/>
        </w:trPr>
        <w:tc>
          <w:tcPr>
            <w:tcW w:w="1951" w:type="dxa"/>
            <w:vAlign w:val="bottom"/>
          </w:tcPr>
          <w:p w:rsidR="00E6116B" w:rsidRPr="004448C5" w:rsidRDefault="00E6116B" w:rsidP="00434F33">
            <w:pPr>
              <w:ind w:right="-108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6116B" w:rsidRPr="004448C5" w:rsidRDefault="00E6116B" w:rsidP="00434F33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283" w:type="dxa"/>
          </w:tcPr>
          <w:p w:rsidR="00E6116B" w:rsidRPr="004448C5" w:rsidRDefault="00E6116B" w:rsidP="00434F33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6116B" w:rsidRPr="004448C5" w:rsidRDefault="00E6116B" w:rsidP="00434F33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283" w:type="dxa"/>
          </w:tcPr>
          <w:p w:rsidR="00E6116B" w:rsidRPr="004448C5" w:rsidRDefault="00E6116B" w:rsidP="00434F33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2836" w:type="dxa"/>
            <w:vAlign w:val="center"/>
          </w:tcPr>
          <w:p w:rsidR="00E6116B" w:rsidRPr="004448C5" w:rsidRDefault="00E6116B" w:rsidP="00434F33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E6116B" w:rsidRPr="009C4E2C" w:rsidTr="00434F33">
        <w:trPr>
          <w:trHeight w:val="283"/>
        </w:trPr>
        <w:tc>
          <w:tcPr>
            <w:tcW w:w="1951" w:type="dxa"/>
            <w:vAlign w:val="bottom"/>
          </w:tcPr>
          <w:p w:rsidR="00E6116B" w:rsidRPr="0093152B" w:rsidRDefault="00150AC6" w:rsidP="00434F33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Main Contact: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E6116B" w:rsidRPr="00F20C83" w:rsidRDefault="00E6116B" w:rsidP="00434F33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</w:pPr>
          </w:p>
        </w:tc>
        <w:tc>
          <w:tcPr>
            <w:tcW w:w="283" w:type="dxa"/>
          </w:tcPr>
          <w:p w:rsidR="00E6116B" w:rsidRPr="00F20C83" w:rsidRDefault="00E6116B" w:rsidP="00434F33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E6116B" w:rsidRPr="0093152B" w:rsidRDefault="00E6116B" w:rsidP="00434F3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</w:tcPr>
          <w:p w:rsidR="00E6116B" w:rsidRPr="0093152B" w:rsidRDefault="00E6116B" w:rsidP="00434F3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E6116B" w:rsidRPr="0093152B" w:rsidRDefault="00E6116B" w:rsidP="00434F3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116B" w:rsidRPr="009C4E2C" w:rsidTr="00434F33">
        <w:trPr>
          <w:trHeight w:val="283"/>
        </w:trPr>
        <w:tc>
          <w:tcPr>
            <w:tcW w:w="1951" w:type="dxa"/>
            <w:vAlign w:val="bottom"/>
          </w:tcPr>
          <w:p w:rsidR="00E6116B" w:rsidRPr="0093152B" w:rsidRDefault="00E6116B" w:rsidP="00434F33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3152B">
              <w:rPr>
                <w:rFonts w:ascii="Arial" w:hAnsi="Arial" w:cs="Arial"/>
                <w:sz w:val="22"/>
                <w:szCs w:val="22"/>
                <w:lang w:val="en-GB"/>
              </w:rPr>
              <w:t>Alternate Contact: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16B" w:rsidRPr="0093152B" w:rsidRDefault="00E6116B" w:rsidP="00434F3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</w:tcPr>
          <w:p w:rsidR="00E6116B" w:rsidRPr="0093152B" w:rsidRDefault="00E6116B" w:rsidP="00434F3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16B" w:rsidRPr="0093152B" w:rsidRDefault="00E6116B" w:rsidP="00434F3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</w:tcPr>
          <w:p w:rsidR="00E6116B" w:rsidRPr="0093152B" w:rsidRDefault="00E6116B" w:rsidP="00434F3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16B" w:rsidRPr="0093152B" w:rsidRDefault="00E6116B" w:rsidP="00434F3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116B" w:rsidRPr="009C4E2C" w:rsidTr="00434F33">
        <w:trPr>
          <w:trHeight w:val="283"/>
        </w:trPr>
        <w:tc>
          <w:tcPr>
            <w:tcW w:w="1951" w:type="dxa"/>
            <w:vAlign w:val="center"/>
          </w:tcPr>
          <w:p w:rsidR="00E6116B" w:rsidRPr="00C07824" w:rsidRDefault="00E6116B" w:rsidP="00434F33">
            <w:pPr>
              <w:ind w:right="-108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E6116B" w:rsidRPr="00C07824" w:rsidRDefault="00E6116B" w:rsidP="00434F3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6116B" w:rsidRPr="00C07824" w:rsidRDefault="00E6116B" w:rsidP="00434F33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E6116B" w:rsidRPr="00C07824" w:rsidRDefault="00E6116B" w:rsidP="00434F3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E6116B" w:rsidRPr="009C4E2C" w:rsidTr="00434F33">
        <w:trPr>
          <w:trHeight w:val="283"/>
        </w:trPr>
        <w:tc>
          <w:tcPr>
            <w:tcW w:w="1951" w:type="dxa"/>
            <w:vAlign w:val="bottom"/>
          </w:tcPr>
          <w:p w:rsidR="00E6116B" w:rsidRPr="009C4E2C" w:rsidRDefault="00E6116B" w:rsidP="00150AC6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>Building</w:t>
            </w:r>
            <w:r w:rsidR="00150AC6">
              <w:rPr>
                <w:rFonts w:ascii="Arial" w:hAnsi="Arial" w:cs="Arial"/>
                <w:sz w:val="22"/>
                <w:szCs w:val="22"/>
                <w:lang w:val="en-GB"/>
              </w:rPr>
              <w:t xml:space="preserve"> &amp; Rm #</w:t>
            </w: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E6116B" w:rsidRPr="009C4E2C" w:rsidRDefault="00E6116B" w:rsidP="00434F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bottom"/>
          </w:tcPr>
          <w:p w:rsidR="00E6116B" w:rsidRPr="009C4E2C" w:rsidRDefault="00E6116B" w:rsidP="00434F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>Gas of concern: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E6116B" w:rsidRPr="009C4E2C" w:rsidRDefault="00E6116B" w:rsidP="00434F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50AC6" w:rsidRPr="009C4E2C" w:rsidTr="00150AC6">
        <w:trPr>
          <w:trHeight w:val="283"/>
        </w:trPr>
        <w:tc>
          <w:tcPr>
            <w:tcW w:w="2802" w:type="dxa"/>
            <w:gridSpan w:val="2"/>
            <w:vAlign w:val="bottom"/>
          </w:tcPr>
          <w:p w:rsidR="00150AC6" w:rsidRPr="009C4E2C" w:rsidRDefault="00150AC6" w:rsidP="00434F33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Room Type or Equipment:</w:t>
            </w: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  <w:vAlign w:val="center"/>
          </w:tcPr>
          <w:p w:rsidR="00150AC6" w:rsidRPr="009C4E2C" w:rsidRDefault="00150AC6" w:rsidP="00434F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116B" w:rsidRPr="009C4E2C" w:rsidTr="00434F33">
        <w:trPr>
          <w:trHeight w:val="283"/>
        </w:trPr>
        <w:tc>
          <w:tcPr>
            <w:tcW w:w="1951" w:type="dxa"/>
            <w:vAlign w:val="bottom"/>
          </w:tcPr>
          <w:p w:rsidR="00E6116B" w:rsidRPr="009C4E2C" w:rsidRDefault="00E6116B" w:rsidP="00434F33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 xml:space="preserve">Sensor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# &amp; </w:t>
            </w: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>type: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E6116B" w:rsidRPr="0093152B" w:rsidRDefault="00E6116B" w:rsidP="00434F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bottom"/>
          </w:tcPr>
          <w:p w:rsidR="00E6116B" w:rsidRPr="009C4E2C" w:rsidRDefault="00E6116B" w:rsidP="00434F33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 xml:space="preserve">Sensor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# &amp; ty</w:t>
            </w: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>pe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16B" w:rsidRPr="009C4E2C" w:rsidRDefault="00E6116B" w:rsidP="00434F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116B" w:rsidRPr="009C4E2C" w:rsidTr="00434F33">
        <w:trPr>
          <w:trHeight w:val="283"/>
        </w:trPr>
        <w:tc>
          <w:tcPr>
            <w:tcW w:w="1951" w:type="dxa"/>
            <w:vAlign w:val="center"/>
          </w:tcPr>
          <w:p w:rsidR="00E6116B" w:rsidRPr="00C07824" w:rsidRDefault="00E6116B" w:rsidP="00434F33">
            <w:pPr>
              <w:ind w:right="-108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E6116B" w:rsidRPr="00C07824" w:rsidRDefault="00E6116B" w:rsidP="00434F3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843" w:type="dxa"/>
          </w:tcPr>
          <w:p w:rsidR="00E6116B" w:rsidRPr="00C07824" w:rsidRDefault="00E6116B" w:rsidP="00434F3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3260" w:type="dxa"/>
            <w:gridSpan w:val="3"/>
          </w:tcPr>
          <w:p w:rsidR="00E6116B" w:rsidRPr="00C07824" w:rsidRDefault="00E6116B" w:rsidP="00434F3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E6116B" w:rsidRPr="009C4E2C" w:rsidTr="00434F33">
        <w:trPr>
          <w:trHeight w:val="283"/>
        </w:trPr>
        <w:tc>
          <w:tcPr>
            <w:tcW w:w="1951" w:type="dxa"/>
            <w:vAlign w:val="bottom"/>
          </w:tcPr>
          <w:p w:rsidR="00E6116B" w:rsidRPr="009C4E2C" w:rsidRDefault="00E6116B" w:rsidP="00434F33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Manufacturer: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vAlign w:val="bottom"/>
          </w:tcPr>
          <w:p w:rsidR="00E6116B" w:rsidRPr="009C4E2C" w:rsidRDefault="00E6116B" w:rsidP="00434F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116B" w:rsidRPr="009C4E2C" w:rsidTr="00434F33">
        <w:trPr>
          <w:trHeight w:val="283"/>
        </w:trPr>
        <w:tc>
          <w:tcPr>
            <w:tcW w:w="1951" w:type="dxa"/>
            <w:vAlign w:val="bottom"/>
          </w:tcPr>
          <w:p w:rsidR="00E6116B" w:rsidRPr="009C4E2C" w:rsidRDefault="00E6116B" w:rsidP="00434F33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>Calibration gas: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vAlign w:val="bottom"/>
          </w:tcPr>
          <w:p w:rsidR="00E6116B" w:rsidRPr="009C4E2C" w:rsidRDefault="00E6116B" w:rsidP="00434F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116B" w:rsidRPr="009C4E2C" w:rsidTr="00434F33">
        <w:trPr>
          <w:trHeight w:val="283"/>
        </w:trPr>
        <w:tc>
          <w:tcPr>
            <w:tcW w:w="7196" w:type="dxa"/>
            <w:gridSpan w:val="6"/>
            <w:vAlign w:val="bottom"/>
          </w:tcPr>
          <w:p w:rsidR="00E6116B" w:rsidRPr="009C4E2C" w:rsidRDefault="00E6116B" w:rsidP="00434F33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 xml:space="preserve">Calibration schedule (as per manufacturer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or Facilities requirements</w:t>
            </w: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>):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E6116B" w:rsidRPr="00FA6260" w:rsidRDefault="00E6116B" w:rsidP="00434F33">
            <w:pPr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</w:pPr>
          </w:p>
        </w:tc>
      </w:tr>
      <w:tr w:rsidR="00E6116B" w:rsidRPr="00C07824" w:rsidTr="00434F33">
        <w:trPr>
          <w:trHeight w:val="89"/>
        </w:trPr>
        <w:tc>
          <w:tcPr>
            <w:tcW w:w="7196" w:type="dxa"/>
            <w:gridSpan w:val="6"/>
            <w:vAlign w:val="center"/>
          </w:tcPr>
          <w:p w:rsidR="00E6116B" w:rsidRPr="00C07824" w:rsidRDefault="00E6116B" w:rsidP="00434F33">
            <w:pPr>
              <w:ind w:right="-108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E6116B" w:rsidRPr="00C07824" w:rsidRDefault="00E6116B" w:rsidP="00434F3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E6116B" w:rsidRPr="004F5576" w:rsidTr="00434F33">
        <w:trPr>
          <w:trHeight w:val="283"/>
        </w:trPr>
        <w:tc>
          <w:tcPr>
            <w:tcW w:w="10456" w:type="dxa"/>
            <w:gridSpan w:val="9"/>
            <w:vAlign w:val="center"/>
          </w:tcPr>
          <w:p w:rsidR="00E6116B" w:rsidRPr="004F5576" w:rsidRDefault="00E6116B" w:rsidP="00434F33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4F5576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Records for the detection system are to be maintained in the area </w:t>
            </w:r>
            <w:proofErr w:type="gramStart"/>
            <w:r w:rsidRPr="004F5576">
              <w:rPr>
                <w:rFonts w:ascii="Arial" w:hAnsi="Arial" w:cs="Arial"/>
                <w:i/>
                <w:sz w:val="22"/>
                <w:szCs w:val="22"/>
                <w:lang w:val="en-GB"/>
              </w:rPr>
              <w:t>log book</w:t>
            </w:r>
            <w:proofErr w:type="gramEnd"/>
            <w:r w:rsidRPr="004F5576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and in FM&amp;D records.</w:t>
            </w:r>
          </w:p>
        </w:tc>
      </w:tr>
    </w:tbl>
    <w:p w:rsidR="00E6116B" w:rsidRPr="004F0877" w:rsidRDefault="00E6116B" w:rsidP="00E6116B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5163" w:type="pct"/>
        <w:tblLook w:val="04A0" w:firstRow="1" w:lastRow="0" w:firstColumn="1" w:lastColumn="0" w:noHBand="0" w:noVBand="1"/>
      </w:tblPr>
      <w:tblGrid>
        <w:gridCol w:w="3989"/>
        <w:gridCol w:w="6298"/>
      </w:tblGrid>
      <w:tr w:rsidR="00E6116B" w:rsidRPr="009C4E2C" w:rsidTr="00684789">
        <w:trPr>
          <w:trHeight w:val="425"/>
        </w:trPr>
        <w:tc>
          <w:tcPr>
            <w:tcW w:w="1939" w:type="pct"/>
            <w:shd w:val="clear" w:color="auto" w:fill="D9D9D9" w:themeFill="background1" w:themeFillShade="D9"/>
            <w:vAlign w:val="center"/>
          </w:tcPr>
          <w:p w:rsidR="00E6116B" w:rsidRPr="00BF557B" w:rsidRDefault="00E6116B" w:rsidP="00434F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57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Local Alarm (warning) </w:t>
            </w:r>
          </w:p>
          <w:p w:rsidR="00E6116B" w:rsidRPr="00BF557B" w:rsidRDefault="00E6116B" w:rsidP="00434F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57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10% of </w:t>
            </w:r>
            <w:proofErr w:type="spellStart"/>
            <w:r w:rsidRPr="00BF557B">
              <w:rPr>
                <w:rFonts w:ascii="Arial" w:hAnsi="Arial" w:cs="Arial"/>
                <w:b/>
                <w:sz w:val="22"/>
                <w:szCs w:val="22"/>
                <w:lang w:val="en-GB"/>
              </w:rPr>
              <w:t>xxxx</w:t>
            </w:r>
            <w:proofErr w:type="spellEnd"/>
            <w:r w:rsidRPr="00BF557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for </w:t>
            </w:r>
            <w:proofErr w:type="spellStart"/>
            <w:r w:rsidRPr="00BF557B">
              <w:rPr>
                <w:rFonts w:ascii="Arial" w:hAnsi="Arial" w:cs="Arial"/>
                <w:b/>
                <w:sz w:val="22"/>
                <w:szCs w:val="22"/>
                <w:lang w:val="en-GB"/>
              </w:rPr>
              <w:t>xxxx</w:t>
            </w:r>
            <w:proofErr w:type="spellEnd"/>
          </w:p>
        </w:tc>
        <w:tc>
          <w:tcPr>
            <w:tcW w:w="306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16B" w:rsidRPr="00BF557B" w:rsidRDefault="00E6116B" w:rsidP="00434F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57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Activated at </w:t>
            </w:r>
            <w:proofErr w:type="spellStart"/>
            <w:r w:rsidRPr="00BF557B">
              <w:rPr>
                <w:rFonts w:ascii="Arial" w:hAnsi="Arial" w:cs="Arial"/>
                <w:b/>
                <w:sz w:val="22"/>
                <w:szCs w:val="22"/>
                <w:lang w:val="en-GB"/>
              </w:rPr>
              <w:t>xxxx</w:t>
            </w:r>
            <w:proofErr w:type="spellEnd"/>
            <w:r w:rsidRPr="00BF557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ppm or </w:t>
            </w:r>
            <w:proofErr w:type="spellStart"/>
            <w:r w:rsidRPr="00BF557B">
              <w:rPr>
                <w:rFonts w:ascii="Arial" w:hAnsi="Arial" w:cs="Arial"/>
                <w:b/>
                <w:sz w:val="22"/>
                <w:szCs w:val="22"/>
                <w:lang w:val="en-GB"/>
              </w:rPr>
              <w:t>xxxx</w:t>
            </w:r>
            <w:proofErr w:type="spellEnd"/>
            <w:r w:rsidRPr="00BF557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% </w:t>
            </w:r>
          </w:p>
          <w:p w:rsidR="00E6116B" w:rsidRPr="00BF557B" w:rsidRDefault="00E6116B" w:rsidP="00434F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57B">
              <w:rPr>
                <w:rFonts w:ascii="Arial" w:hAnsi="Arial" w:cs="Arial"/>
                <w:b/>
                <w:sz w:val="22"/>
                <w:szCs w:val="22"/>
                <w:lang w:val="en-GB"/>
              </w:rPr>
              <w:t>Displays as 10%</w:t>
            </w:r>
          </w:p>
        </w:tc>
      </w:tr>
      <w:tr w:rsidR="00E6116B" w:rsidRPr="009C4E2C" w:rsidTr="00434F33">
        <w:trPr>
          <w:trHeight w:val="425"/>
        </w:trPr>
        <w:tc>
          <w:tcPr>
            <w:tcW w:w="1939" w:type="pct"/>
            <w:vAlign w:val="center"/>
          </w:tcPr>
          <w:p w:rsidR="00E6116B" w:rsidRDefault="00E6116B" w:rsidP="00434F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>Local Visual</w:t>
            </w:r>
          </w:p>
          <w:p w:rsidR="00E6116B" w:rsidRPr="009C4E2C" w:rsidRDefault="00E6116B" w:rsidP="00434F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>e.g.</w:t>
            </w:r>
            <w:proofErr w:type="gramEnd"/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 xml:space="preserve"> flashing blue light within the work space</w:t>
            </w:r>
          </w:p>
        </w:tc>
        <w:tc>
          <w:tcPr>
            <w:tcW w:w="3061" w:type="pct"/>
            <w:tcBorders>
              <w:top w:val="single" w:sz="4" w:space="0" w:color="auto"/>
            </w:tcBorders>
          </w:tcPr>
          <w:p w:rsidR="00E6116B" w:rsidRPr="009C4E2C" w:rsidRDefault="00E6116B" w:rsidP="00434F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 xml:space="preserve">Insert location and type of visual device </w:t>
            </w:r>
          </w:p>
          <w:p w:rsidR="00E6116B" w:rsidRPr="009C4E2C" w:rsidRDefault="00E6116B" w:rsidP="00434F33">
            <w:pPr>
              <w:pStyle w:val="ListParagraph"/>
              <w:numPr>
                <w:ilvl w:val="0"/>
                <w:numId w:val="17"/>
              </w:numPr>
              <w:tabs>
                <w:tab w:val="left" w:pos="5454"/>
              </w:tabs>
              <w:ind w:right="0"/>
              <w:rPr>
                <w:rFonts w:ascii="Arial" w:hAnsi="Arial" w:cs="Arial"/>
                <w:lang w:val="en-GB"/>
              </w:rPr>
            </w:pPr>
          </w:p>
          <w:p w:rsidR="00E6116B" w:rsidRPr="009C4E2C" w:rsidRDefault="00E6116B" w:rsidP="00434F33">
            <w:pPr>
              <w:pStyle w:val="ListParagraph"/>
              <w:numPr>
                <w:ilvl w:val="0"/>
                <w:numId w:val="17"/>
              </w:numPr>
              <w:tabs>
                <w:tab w:val="left" w:pos="5454"/>
              </w:tabs>
              <w:ind w:right="0"/>
              <w:rPr>
                <w:rFonts w:ascii="Arial" w:hAnsi="Arial" w:cs="Arial"/>
                <w:lang w:val="en-GB"/>
              </w:rPr>
            </w:pPr>
          </w:p>
        </w:tc>
      </w:tr>
      <w:tr w:rsidR="00E6116B" w:rsidRPr="009C4E2C" w:rsidTr="00434F33">
        <w:trPr>
          <w:trHeight w:val="425"/>
        </w:trPr>
        <w:tc>
          <w:tcPr>
            <w:tcW w:w="1939" w:type="pct"/>
          </w:tcPr>
          <w:p w:rsidR="00E6116B" w:rsidRPr="009C4E2C" w:rsidRDefault="00E6116B" w:rsidP="00434F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 xml:space="preserve">Local Audio </w:t>
            </w:r>
          </w:p>
          <w:p w:rsidR="00E6116B" w:rsidRPr="009C4E2C" w:rsidRDefault="00E6116B" w:rsidP="00434F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 xml:space="preserve">e.g. six second tone, buzzer </w:t>
            </w:r>
          </w:p>
        </w:tc>
        <w:tc>
          <w:tcPr>
            <w:tcW w:w="3061" w:type="pct"/>
          </w:tcPr>
          <w:p w:rsidR="00E6116B" w:rsidRPr="009C4E2C" w:rsidRDefault="00E6116B" w:rsidP="00434F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>Insert description and location of the type of audio device</w:t>
            </w:r>
          </w:p>
          <w:p w:rsidR="00E6116B" w:rsidRPr="009C4E2C" w:rsidRDefault="00E6116B" w:rsidP="00434F33">
            <w:pPr>
              <w:pStyle w:val="ListParagraph"/>
              <w:numPr>
                <w:ilvl w:val="0"/>
                <w:numId w:val="17"/>
              </w:numPr>
              <w:ind w:right="0"/>
              <w:rPr>
                <w:rFonts w:ascii="Arial" w:hAnsi="Arial" w:cs="Arial"/>
                <w:lang w:val="en-GB"/>
              </w:rPr>
            </w:pPr>
            <w:r w:rsidRPr="009C4E2C">
              <w:rPr>
                <w:rFonts w:ascii="Arial" w:hAnsi="Arial" w:cs="Arial"/>
                <w:lang w:val="en-GB"/>
              </w:rPr>
              <w:t xml:space="preserve"> </w:t>
            </w:r>
          </w:p>
          <w:p w:rsidR="00E6116B" w:rsidRPr="009C4E2C" w:rsidRDefault="00E6116B" w:rsidP="00434F33">
            <w:pPr>
              <w:pStyle w:val="ListParagraph"/>
              <w:numPr>
                <w:ilvl w:val="0"/>
                <w:numId w:val="17"/>
              </w:numPr>
              <w:ind w:right="0"/>
              <w:rPr>
                <w:rFonts w:ascii="Arial" w:hAnsi="Arial" w:cs="Arial"/>
                <w:lang w:val="en-GB"/>
              </w:rPr>
            </w:pPr>
          </w:p>
        </w:tc>
      </w:tr>
      <w:tr w:rsidR="00E6116B" w:rsidRPr="009C4E2C" w:rsidTr="00434F33">
        <w:trPr>
          <w:trHeight w:val="425"/>
        </w:trPr>
        <w:tc>
          <w:tcPr>
            <w:tcW w:w="1939" w:type="pct"/>
          </w:tcPr>
          <w:p w:rsidR="00E6116B" w:rsidRPr="009C4E2C" w:rsidRDefault="00E6116B" w:rsidP="00434F33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 xml:space="preserve">Ventilation system </w:t>
            </w:r>
          </w:p>
          <w:p w:rsidR="00E6116B" w:rsidRPr="009C4E2C" w:rsidRDefault="00E6116B" w:rsidP="00434F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>e.g. supplemental exhaust ventilation increases air changes per hour</w:t>
            </w:r>
          </w:p>
        </w:tc>
        <w:tc>
          <w:tcPr>
            <w:tcW w:w="3061" w:type="pct"/>
          </w:tcPr>
          <w:p w:rsidR="00E6116B" w:rsidRPr="009C4E2C" w:rsidRDefault="00E6116B" w:rsidP="00434F33">
            <w:pPr>
              <w:rPr>
                <w:rFonts w:ascii="Arial" w:hAnsi="Arial" w:cs="Arial"/>
                <w:lang w:val="en-GB"/>
              </w:rPr>
            </w:pP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 xml:space="preserve">Insert description of operational sequence of ventilation system </w:t>
            </w:r>
          </w:p>
          <w:p w:rsidR="00E6116B" w:rsidRDefault="00E6116B" w:rsidP="00434F33">
            <w:pPr>
              <w:pStyle w:val="ListParagraph"/>
              <w:numPr>
                <w:ilvl w:val="0"/>
                <w:numId w:val="19"/>
              </w:numPr>
              <w:ind w:right="0"/>
              <w:rPr>
                <w:rFonts w:ascii="Arial" w:hAnsi="Arial" w:cs="Arial"/>
                <w:lang w:val="en-GB"/>
              </w:rPr>
            </w:pPr>
          </w:p>
          <w:p w:rsidR="00E6116B" w:rsidRPr="009C4E2C" w:rsidRDefault="00E6116B" w:rsidP="00434F33">
            <w:pPr>
              <w:pStyle w:val="ListParagraph"/>
              <w:numPr>
                <w:ilvl w:val="0"/>
                <w:numId w:val="19"/>
              </w:numPr>
              <w:ind w:right="0"/>
              <w:rPr>
                <w:rFonts w:ascii="Arial" w:hAnsi="Arial" w:cs="Arial"/>
                <w:lang w:val="en-GB"/>
              </w:rPr>
            </w:pPr>
          </w:p>
        </w:tc>
      </w:tr>
      <w:tr w:rsidR="00E6116B" w:rsidRPr="009C4E2C" w:rsidTr="00434F33">
        <w:trPr>
          <w:trHeight w:val="425"/>
        </w:trPr>
        <w:tc>
          <w:tcPr>
            <w:tcW w:w="1939" w:type="pct"/>
          </w:tcPr>
          <w:p w:rsidR="00E6116B" w:rsidRPr="009C4E2C" w:rsidRDefault="00E6116B" w:rsidP="00434F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 xml:space="preserve">Alarm notification </w:t>
            </w:r>
          </w:p>
          <w:p w:rsidR="00E6116B" w:rsidRPr="009C4E2C" w:rsidRDefault="00E6116B" w:rsidP="00434F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 xml:space="preserve">e.g. trouble alarm sent to fire panel and/or to BMS </w:t>
            </w:r>
          </w:p>
        </w:tc>
        <w:tc>
          <w:tcPr>
            <w:tcW w:w="3061" w:type="pct"/>
          </w:tcPr>
          <w:p w:rsidR="00E6116B" w:rsidRPr="009C4E2C" w:rsidRDefault="00E6116B" w:rsidP="00434F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 xml:space="preserve">Insert description of the type of signal sent  </w:t>
            </w:r>
          </w:p>
          <w:p w:rsidR="00E6116B" w:rsidRPr="009C4E2C" w:rsidRDefault="00E6116B" w:rsidP="00434F33">
            <w:pPr>
              <w:pStyle w:val="ListParagraph"/>
              <w:numPr>
                <w:ilvl w:val="0"/>
                <w:numId w:val="17"/>
              </w:numPr>
              <w:ind w:right="0"/>
              <w:rPr>
                <w:rFonts w:ascii="Arial" w:hAnsi="Arial" w:cs="Arial"/>
                <w:lang w:val="en-GB"/>
              </w:rPr>
            </w:pPr>
          </w:p>
          <w:p w:rsidR="00E6116B" w:rsidRPr="009C4E2C" w:rsidRDefault="00E6116B" w:rsidP="00434F33">
            <w:pPr>
              <w:pStyle w:val="ListParagraph"/>
              <w:numPr>
                <w:ilvl w:val="0"/>
                <w:numId w:val="17"/>
              </w:numPr>
              <w:ind w:right="0"/>
              <w:rPr>
                <w:rFonts w:ascii="Arial" w:hAnsi="Arial" w:cs="Arial"/>
                <w:lang w:val="en-GB"/>
              </w:rPr>
            </w:pPr>
          </w:p>
        </w:tc>
      </w:tr>
      <w:tr w:rsidR="00E6116B" w:rsidRPr="009C4E2C" w:rsidTr="00434F33">
        <w:trPr>
          <w:trHeight w:val="425"/>
        </w:trPr>
        <w:tc>
          <w:tcPr>
            <w:tcW w:w="1939" w:type="pct"/>
            <w:shd w:val="clear" w:color="auto" w:fill="D9D9D9" w:themeFill="background1" w:themeFillShade="D9"/>
            <w:vAlign w:val="center"/>
          </w:tcPr>
          <w:p w:rsidR="00E6116B" w:rsidRPr="00BF557B" w:rsidRDefault="00E6116B" w:rsidP="00434F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57B">
              <w:rPr>
                <w:rFonts w:ascii="Arial" w:hAnsi="Arial" w:cs="Arial"/>
                <w:b/>
                <w:sz w:val="22"/>
                <w:szCs w:val="22"/>
                <w:lang w:val="en-GB"/>
              </w:rPr>
              <w:t>Building Alarm (evacuation)</w:t>
            </w:r>
          </w:p>
          <w:p w:rsidR="00E6116B" w:rsidRPr="00BF557B" w:rsidRDefault="00E6116B" w:rsidP="00434F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F557B">
              <w:rPr>
                <w:rFonts w:ascii="Arial" w:hAnsi="Arial" w:cs="Arial"/>
                <w:b/>
                <w:sz w:val="18"/>
                <w:szCs w:val="18"/>
                <w:lang w:val="en-GB"/>
              </w:rPr>
              <w:t>(no building evacuation for oxygen sensors)</w:t>
            </w:r>
          </w:p>
          <w:p w:rsidR="00E6116B" w:rsidRPr="00BF557B" w:rsidRDefault="00E6116B" w:rsidP="00434F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57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20% of </w:t>
            </w:r>
            <w:proofErr w:type="spellStart"/>
            <w:r w:rsidRPr="00BF557B">
              <w:rPr>
                <w:rFonts w:ascii="Arial" w:hAnsi="Arial" w:cs="Arial"/>
                <w:b/>
                <w:sz w:val="22"/>
                <w:szCs w:val="22"/>
                <w:lang w:val="en-GB"/>
              </w:rPr>
              <w:t>xxxx</w:t>
            </w:r>
            <w:proofErr w:type="spellEnd"/>
            <w:r w:rsidRPr="00BF557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for </w:t>
            </w:r>
            <w:proofErr w:type="spellStart"/>
            <w:r w:rsidRPr="00BF557B">
              <w:rPr>
                <w:rFonts w:ascii="Arial" w:hAnsi="Arial" w:cs="Arial"/>
                <w:b/>
                <w:sz w:val="22"/>
                <w:szCs w:val="22"/>
                <w:lang w:val="en-GB"/>
              </w:rPr>
              <w:t>xxxx</w:t>
            </w:r>
            <w:proofErr w:type="spellEnd"/>
          </w:p>
        </w:tc>
        <w:tc>
          <w:tcPr>
            <w:tcW w:w="3061" w:type="pct"/>
            <w:shd w:val="clear" w:color="auto" w:fill="D9D9D9" w:themeFill="background1" w:themeFillShade="D9"/>
            <w:vAlign w:val="center"/>
          </w:tcPr>
          <w:p w:rsidR="00E6116B" w:rsidRPr="00BF557B" w:rsidRDefault="00E6116B" w:rsidP="00434F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57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Activated at </w:t>
            </w:r>
            <w:proofErr w:type="spellStart"/>
            <w:r w:rsidRPr="00BF557B">
              <w:rPr>
                <w:rFonts w:ascii="Arial" w:hAnsi="Arial" w:cs="Arial"/>
                <w:b/>
                <w:sz w:val="22"/>
                <w:szCs w:val="22"/>
                <w:lang w:val="en-GB"/>
              </w:rPr>
              <w:t>xxxx</w:t>
            </w:r>
            <w:proofErr w:type="spellEnd"/>
            <w:r w:rsidRPr="00BF557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ppm or </w:t>
            </w:r>
            <w:proofErr w:type="spellStart"/>
            <w:r w:rsidRPr="00BF557B">
              <w:rPr>
                <w:rFonts w:ascii="Arial" w:hAnsi="Arial" w:cs="Arial"/>
                <w:b/>
                <w:sz w:val="22"/>
                <w:szCs w:val="22"/>
                <w:lang w:val="en-GB"/>
              </w:rPr>
              <w:t>xxxx</w:t>
            </w:r>
            <w:proofErr w:type="spellEnd"/>
            <w:r w:rsidRPr="00BF557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% </w:t>
            </w:r>
          </w:p>
          <w:p w:rsidR="00E6116B" w:rsidRPr="00BF557B" w:rsidRDefault="00E6116B" w:rsidP="00434F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57B">
              <w:rPr>
                <w:rFonts w:ascii="Arial" w:hAnsi="Arial" w:cs="Arial"/>
                <w:b/>
                <w:sz w:val="22"/>
                <w:szCs w:val="22"/>
                <w:lang w:val="en-GB"/>
              </w:rPr>
              <w:t>Displays as 20%</w:t>
            </w:r>
          </w:p>
        </w:tc>
      </w:tr>
      <w:tr w:rsidR="00E6116B" w:rsidRPr="009C4E2C" w:rsidTr="00434F33">
        <w:trPr>
          <w:trHeight w:val="425"/>
        </w:trPr>
        <w:tc>
          <w:tcPr>
            <w:tcW w:w="1939" w:type="pct"/>
          </w:tcPr>
          <w:p w:rsidR="00E6116B" w:rsidRPr="00327BF3" w:rsidRDefault="00E6116B" w:rsidP="00434F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7BF3">
              <w:rPr>
                <w:rFonts w:ascii="Arial" w:hAnsi="Arial" w:cs="Arial"/>
                <w:sz w:val="22"/>
                <w:szCs w:val="22"/>
                <w:lang w:val="en-GB"/>
              </w:rPr>
              <w:t>Building Visual (building fire alarm)</w:t>
            </w:r>
          </w:p>
          <w:p w:rsidR="00E6116B" w:rsidRPr="00F93C14" w:rsidRDefault="00E6116B" w:rsidP="00434F33">
            <w:pPr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  <w:proofErr w:type="gramStart"/>
            <w:r w:rsidRPr="00327BF3">
              <w:rPr>
                <w:rFonts w:ascii="Arial" w:hAnsi="Arial" w:cs="Arial"/>
                <w:sz w:val="22"/>
                <w:szCs w:val="22"/>
                <w:lang w:val="en-GB"/>
              </w:rPr>
              <w:t>e.g.</w:t>
            </w:r>
            <w:proofErr w:type="gramEnd"/>
            <w:r w:rsidRPr="00327BF3">
              <w:rPr>
                <w:rFonts w:ascii="Arial" w:hAnsi="Arial" w:cs="Arial"/>
                <w:sz w:val="22"/>
                <w:szCs w:val="22"/>
                <w:lang w:val="en-GB"/>
              </w:rPr>
              <w:t xml:space="preserve"> strobe and a flashing blue light outside but adjacent to the work space</w:t>
            </w:r>
          </w:p>
        </w:tc>
        <w:tc>
          <w:tcPr>
            <w:tcW w:w="3061" w:type="pct"/>
          </w:tcPr>
          <w:p w:rsidR="00E6116B" w:rsidRPr="009C4E2C" w:rsidRDefault="00E6116B" w:rsidP="00434F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>Insert description of the type of visual device</w:t>
            </w:r>
          </w:p>
          <w:p w:rsidR="00E6116B" w:rsidRPr="009C4E2C" w:rsidRDefault="00E6116B" w:rsidP="00434F33">
            <w:pPr>
              <w:pStyle w:val="ListParagraph"/>
              <w:numPr>
                <w:ilvl w:val="0"/>
                <w:numId w:val="17"/>
              </w:numPr>
              <w:ind w:left="701" w:right="-17"/>
              <w:rPr>
                <w:rFonts w:ascii="Arial" w:hAnsi="Arial" w:cs="Arial"/>
                <w:lang w:val="en-GB"/>
              </w:rPr>
            </w:pPr>
          </w:p>
          <w:p w:rsidR="00E6116B" w:rsidRPr="009C4E2C" w:rsidRDefault="00E6116B" w:rsidP="00434F33">
            <w:pPr>
              <w:pStyle w:val="ListParagraph"/>
              <w:numPr>
                <w:ilvl w:val="0"/>
                <w:numId w:val="17"/>
              </w:numPr>
              <w:ind w:left="701" w:right="-17"/>
              <w:rPr>
                <w:rFonts w:ascii="Arial" w:hAnsi="Arial" w:cs="Arial"/>
                <w:lang w:val="en-GB"/>
              </w:rPr>
            </w:pPr>
          </w:p>
        </w:tc>
      </w:tr>
      <w:tr w:rsidR="00E6116B" w:rsidRPr="009C4E2C" w:rsidTr="00434F33">
        <w:trPr>
          <w:trHeight w:val="425"/>
        </w:trPr>
        <w:tc>
          <w:tcPr>
            <w:tcW w:w="1939" w:type="pct"/>
          </w:tcPr>
          <w:p w:rsidR="00E6116B" w:rsidRPr="009C4E2C" w:rsidRDefault="00E6116B" w:rsidP="00434F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>Building Audio (building fire alarm)</w:t>
            </w:r>
          </w:p>
          <w:p w:rsidR="00E6116B" w:rsidRPr="009C4E2C" w:rsidRDefault="00E6116B" w:rsidP="00434F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>e.g. tone, buzzer</w:t>
            </w:r>
          </w:p>
        </w:tc>
        <w:tc>
          <w:tcPr>
            <w:tcW w:w="3061" w:type="pct"/>
          </w:tcPr>
          <w:p w:rsidR="00E6116B" w:rsidRPr="009C4E2C" w:rsidRDefault="00E6116B" w:rsidP="00434F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>Insert description of the type of audio device</w:t>
            </w:r>
          </w:p>
          <w:p w:rsidR="00E6116B" w:rsidRPr="009C4E2C" w:rsidRDefault="00E6116B" w:rsidP="00434F33">
            <w:pPr>
              <w:pStyle w:val="ListParagraph"/>
              <w:numPr>
                <w:ilvl w:val="0"/>
                <w:numId w:val="18"/>
              </w:numPr>
              <w:tabs>
                <w:tab w:val="left" w:pos="5454"/>
              </w:tabs>
              <w:ind w:right="0"/>
              <w:rPr>
                <w:rFonts w:ascii="Arial" w:hAnsi="Arial" w:cs="Arial"/>
                <w:lang w:val="en-GB"/>
              </w:rPr>
            </w:pPr>
          </w:p>
          <w:p w:rsidR="00E6116B" w:rsidRPr="009C4E2C" w:rsidRDefault="00E6116B" w:rsidP="00434F33">
            <w:pPr>
              <w:pStyle w:val="ListParagraph"/>
              <w:numPr>
                <w:ilvl w:val="0"/>
                <w:numId w:val="18"/>
              </w:numPr>
              <w:tabs>
                <w:tab w:val="left" w:pos="5454"/>
              </w:tabs>
              <w:ind w:right="0"/>
              <w:rPr>
                <w:rFonts w:ascii="Arial" w:hAnsi="Arial" w:cs="Arial"/>
                <w:lang w:val="en-GB"/>
              </w:rPr>
            </w:pPr>
          </w:p>
        </w:tc>
      </w:tr>
      <w:tr w:rsidR="00E6116B" w:rsidRPr="009C4E2C" w:rsidTr="00434F33">
        <w:trPr>
          <w:trHeight w:val="425"/>
        </w:trPr>
        <w:tc>
          <w:tcPr>
            <w:tcW w:w="1939" w:type="pct"/>
          </w:tcPr>
          <w:p w:rsidR="00E6116B" w:rsidRPr="009C4E2C" w:rsidRDefault="00E6116B" w:rsidP="00434F33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 xml:space="preserve">Ventilation system </w:t>
            </w:r>
          </w:p>
          <w:p w:rsidR="00E6116B" w:rsidRPr="009C4E2C" w:rsidRDefault="00E6116B" w:rsidP="00434F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>e.g. supplemental exhaust ventilation increases air changes per hour</w:t>
            </w:r>
          </w:p>
          <w:p w:rsidR="00E6116B" w:rsidRPr="009C4E2C" w:rsidRDefault="00E6116B" w:rsidP="00434F33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061" w:type="pct"/>
          </w:tcPr>
          <w:p w:rsidR="00E6116B" w:rsidRPr="009C4E2C" w:rsidRDefault="00E6116B" w:rsidP="00434F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 xml:space="preserve">Insert description of </w:t>
            </w:r>
            <w:proofErr w:type="gramStart"/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>the what</w:t>
            </w:r>
            <w:proofErr w:type="gramEnd"/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 xml:space="preserve"> actually happens to the ventilation system</w:t>
            </w:r>
          </w:p>
          <w:p w:rsidR="00E6116B" w:rsidRPr="009C4E2C" w:rsidRDefault="00E6116B" w:rsidP="00434F33">
            <w:pPr>
              <w:pStyle w:val="ListParagraph"/>
              <w:numPr>
                <w:ilvl w:val="0"/>
                <w:numId w:val="18"/>
              </w:numPr>
              <w:ind w:right="-17"/>
              <w:rPr>
                <w:rFonts w:ascii="Arial" w:hAnsi="Arial" w:cs="Arial"/>
                <w:lang w:val="en-GB"/>
              </w:rPr>
            </w:pPr>
          </w:p>
          <w:p w:rsidR="00E6116B" w:rsidRPr="009C4E2C" w:rsidRDefault="00E6116B" w:rsidP="00434F33">
            <w:pPr>
              <w:pStyle w:val="ListParagraph"/>
              <w:numPr>
                <w:ilvl w:val="0"/>
                <w:numId w:val="18"/>
              </w:numPr>
              <w:ind w:right="-17"/>
              <w:rPr>
                <w:rFonts w:ascii="Arial" w:hAnsi="Arial" w:cs="Arial"/>
                <w:lang w:val="en-GB"/>
              </w:rPr>
            </w:pPr>
            <w:r w:rsidRPr="009C4E2C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E6116B" w:rsidRPr="009C4E2C" w:rsidTr="00434F33">
        <w:trPr>
          <w:trHeight w:val="425"/>
        </w:trPr>
        <w:tc>
          <w:tcPr>
            <w:tcW w:w="1939" w:type="pct"/>
          </w:tcPr>
          <w:p w:rsidR="00E6116B" w:rsidRPr="009C4E2C" w:rsidRDefault="00E6116B" w:rsidP="00434F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 xml:space="preserve">Alarm notification </w:t>
            </w:r>
          </w:p>
          <w:p w:rsidR="00E6116B" w:rsidRPr="009C4E2C" w:rsidRDefault="00E6116B" w:rsidP="00434F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>e.g. evacuation alarm sent to fire panel and to BMS</w:t>
            </w:r>
          </w:p>
        </w:tc>
        <w:tc>
          <w:tcPr>
            <w:tcW w:w="3061" w:type="pct"/>
          </w:tcPr>
          <w:p w:rsidR="00E6116B" w:rsidRPr="009C4E2C" w:rsidRDefault="00E6116B" w:rsidP="00434F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 xml:space="preserve">Insert description of the type of signal sent  </w:t>
            </w:r>
          </w:p>
          <w:p w:rsidR="00E6116B" w:rsidRPr="009C4E2C" w:rsidRDefault="00E6116B" w:rsidP="00434F33">
            <w:pPr>
              <w:pStyle w:val="ListParagraph"/>
              <w:numPr>
                <w:ilvl w:val="0"/>
                <w:numId w:val="17"/>
              </w:numPr>
              <w:ind w:right="0"/>
              <w:rPr>
                <w:rFonts w:ascii="Arial" w:hAnsi="Arial" w:cs="Arial"/>
                <w:lang w:val="en-GB"/>
              </w:rPr>
            </w:pPr>
          </w:p>
          <w:p w:rsidR="00E6116B" w:rsidRPr="009C4E2C" w:rsidRDefault="00E6116B" w:rsidP="00434F33">
            <w:pPr>
              <w:pStyle w:val="ListParagraph"/>
              <w:numPr>
                <w:ilvl w:val="0"/>
                <w:numId w:val="17"/>
              </w:numPr>
              <w:ind w:right="0"/>
              <w:rPr>
                <w:rFonts w:ascii="Arial" w:hAnsi="Arial" w:cs="Arial"/>
                <w:lang w:val="en-GB"/>
              </w:rPr>
            </w:pPr>
          </w:p>
        </w:tc>
      </w:tr>
      <w:tr w:rsidR="00E6116B" w:rsidRPr="009C4E2C" w:rsidTr="00434F33">
        <w:trPr>
          <w:trHeight w:val="425"/>
        </w:trPr>
        <w:tc>
          <w:tcPr>
            <w:tcW w:w="1939" w:type="pct"/>
          </w:tcPr>
          <w:p w:rsidR="00E6116B" w:rsidRPr="009C4E2C" w:rsidRDefault="00E6116B" w:rsidP="00434F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>Auxiliary System</w:t>
            </w:r>
          </w:p>
          <w:p w:rsidR="00E6116B" w:rsidRPr="009C4E2C" w:rsidRDefault="00E6116B" w:rsidP="00434F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>e.g. automatic gas shutoff</w:t>
            </w:r>
          </w:p>
        </w:tc>
        <w:tc>
          <w:tcPr>
            <w:tcW w:w="3061" w:type="pct"/>
          </w:tcPr>
          <w:p w:rsidR="00E6116B" w:rsidRPr="009C4E2C" w:rsidRDefault="00E6116B" w:rsidP="00434F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E2C">
              <w:rPr>
                <w:rFonts w:ascii="Arial" w:hAnsi="Arial" w:cs="Arial"/>
                <w:sz w:val="22"/>
                <w:szCs w:val="22"/>
                <w:lang w:val="en-GB"/>
              </w:rPr>
              <w:t>Insert description of the auxiliary system</w:t>
            </w:r>
          </w:p>
          <w:p w:rsidR="00E6116B" w:rsidRPr="009C4E2C" w:rsidRDefault="00E6116B" w:rsidP="00434F33">
            <w:pPr>
              <w:pStyle w:val="ListParagraph"/>
              <w:numPr>
                <w:ilvl w:val="0"/>
                <w:numId w:val="18"/>
              </w:numPr>
              <w:tabs>
                <w:tab w:val="left" w:pos="5454"/>
              </w:tabs>
              <w:ind w:right="0"/>
              <w:rPr>
                <w:rFonts w:ascii="Arial" w:hAnsi="Arial" w:cs="Arial"/>
                <w:lang w:val="en-GB"/>
              </w:rPr>
            </w:pPr>
          </w:p>
          <w:p w:rsidR="00E6116B" w:rsidRPr="009C4E2C" w:rsidRDefault="00E6116B" w:rsidP="00434F33">
            <w:pPr>
              <w:pStyle w:val="ListParagraph"/>
              <w:numPr>
                <w:ilvl w:val="0"/>
                <w:numId w:val="18"/>
              </w:numPr>
              <w:tabs>
                <w:tab w:val="left" w:pos="5454"/>
              </w:tabs>
              <w:ind w:right="0"/>
              <w:rPr>
                <w:rFonts w:ascii="Arial" w:hAnsi="Arial" w:cs="Arial"/>
                <w:lang w:val="en-GB"/>
              </w:rPr>
            </w:pPr>
          </w:p>
        </w:tc>
      </w:tr>
    </w:tbl>
    <w:p w:rsidR="00E6116B" w:rsidRDefault="00E6116B" w:rsidP="00E6116B">
      <w:pPr>
        <w:rPr>
          <w:rFonts w:ascii="Arial" w:hAnsi="Arial" w:cs="Arial"/>
          <w:sz w:val="18"/>
          <w:szCs w:val="18"/>
          <w:lang w:val="en-GB"/>
        </w:rPr>
      </w:pPr>
    </w:p>
    <w:p w:rsidR="006B1D12" w:rsidRDefault="006B1D12" w:rsidP="00E6116B">
      <w:pPr>
        <w:rPr>
          <w:rFonts w:ascii="Arial" w:hAnsi="Arial" w:cs="Arial"/>
          <w:sz w:val="18"/>
          <w:szCs w:val="18"/>
          <w:lang w:val="en-GB"/>
        </w:rPr>
      </w:pPr>
    </w:p>
    <w:p w:rsidR="00E6116B" w:rsidRPr="009D6CA8" w:rsidRDefault="00BF557B" w:rsidP="00E6116B">
      <w:pPr>
        <w:rPr>
          <w:rFonts w:ascii="Arial" w:hAnsi="Arial" w:cs="Arial"/>
          <w:b/>
          <w:sz w:val="18"/>
          <w:szCs w:val="18"/>
          <w:lang w:val="en-GB"/>
        </w:rPr>
      </w:pPr>
      <w:r w:rsidRPr="009D6CA8">
        <w:rPr>
          <w:rFonts w:ascii="Arial" w:hAnsi="Arial" w:cs="Arial"/>
          <w:b/>
          <w:sz w:val="18"/>
          <w:szCs w:val="18"/>
          <w:lang w:val="en-GB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9"/>
        <w:gridCol w:w="3993"/>
      </w:tblGrid>
      <w:tr w:rsidR="00E6116B" w:rsidTr="00434F33">
        <w:tc>
          <w:tcPr>
            <w:tcW w:w="60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116B" w:rsidRDefault="00BF557B" w:rsidP="00434F33">
            <w:pPr>
              <w:jc w:val="center"/>
              <w:rPr>
                <w:noProof/>
                <w:snapToGrid/>
                <w:lang w:val="en-CA" w:eastAsia="en-CA"/>
              </w:rPr>
            </w:pPr>
            <w:r>
              <w:rPr>
                <w:noProof/>
                <w:snapToGrid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1F586B6" wp14:editId="596BC303">
                      <wp:simplePos x="0" y="0"/>
                      <wp:positionH relativeFrom="column">
                        <wp:posOffset>2337811</wp:posOffset>
                      </wp:positionH>
                      <wp:positionV relativeFrom="paragraph">
                        <wp:posOffset>839120</wp:posOffset>
                      </wp:positionV>
                      <wp:extent cx="95250" cy="90805"/>
                      <wp:effectExtent l="0" t="0" r="19050" b="23495"/>
                      <wp:wrapNone/>
                      <wp:docPr id="4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3A4764" id="Oval 15" o:spid="_x0000_s1026" style="position:absolute;margin-left:184.1pt;margin-top:66.05pt;width:7.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" fillcolor="red"/>
                  </w:pict>
                </mc:Fallback>
              </mc:AlternateContent>
            </w:r>
            <w:r>
              <w:rPr>
                <w:noProof/>
                <w:snapToGrid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614F18E" wp14:editId="162535EA">
                      <wp:simplePos x="0" y="0"/>
                      <wp:positionH relativeFrom="column">
                        <wp:posOffset>1446154</wp:posOffset>
                      </wp:positionH>
                      <wp:positionV relativeFrom="paragraph">
                        <wp:posOffset>1137311</wp:posOffset>
                      </wp:positionV>
                      <wp:extent cx="95250" cy="90805"/>
                      <wp:effectExtent l="0" t="0" r="19050" b="23495"/>
                      <wp:wrapNone/>
                      <wp:docPr id="1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CBC341" id="Oval 16" o:spid="_x0000_s1026" style="position:absolute;margin-left:113.85pt;margin-top:89.55pt;width:7.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" fillcolor="#9bbb59 [3206]"/>
                  </w:pict>
                </mc:Fallback>
              </mc:AlternateContent>
            </w:r>
            <w:r>
              <w:rPr>
                <w:noProof/>
                <w:snapToGrid/>
                <w:lang w:val="en-CA" w:eastAsia="en-CA"/>
              </w:rPr>
              <w:drawing>
                <wp:inline distT="0" distB="0" distL="0" distR="0" wp14:anchorId="3C124D5F" wp14:editId="2C921419">
                  <wp:extent cx="2421293" cy="22494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036" cy="228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E6116B" w:rsidRPr="00E05C6E" w:rsidRDefault="00E6116B" w:rsidP="00434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16B" w:rsidTr="00434F33">
        <w:tc>
          <w:tcPr>
            <w:tcW w:w="6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116B" w:rsidRDefault="00E6116B" w:rsidP="00434F33">
            <w:pPr>
              <w:rPr>
                <w:noProof/>
                <w:snapToGrid/>
                <w:lang w:val="en-CA" w:eastAsia="en-CA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E6116B" w:rsidRPr="00E05C6E" w:rsidRDefault="00E6116B" w:rsidP="00434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16B" w:rsidTr="00434F33">
        <w:tc>
          <w:tcPr>
            <w:tcW w:w="6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116B" w:rsidRDefault="00E6116B" w:rsidP="00434F33">
            <w:pPr>
              <w:rPr>
                <w:noProof/>
                <w:snapToGrid/>
                <w:lang w:val="en-CA" w:eastAsia="en-CA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E6116B" w:rsidRPr="00E05C6E" w:rsidRDefault="00E6116B" w:rsidP="00434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16B" w:rsidTr="00434F33">
        <w:tc>
          <w:tcPr>
            <w:tcW w:w="6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116B" w:rsidRDefault="00E6116B" w:rsidP="00434F33">
            <w:pPr>
              <w:rPr>
                <w:noProof/>
                <w:snapToGrid/>
                <w:lang w:val="en-CA" w:eastAsia="en-CA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E6116B" w:rsidRPr="00E05C6E" w:rsidRDefault="00E6116B" w:rsidP="00434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16B" w:rsidTr="00434F33">
        <w:tc>
          <w:tcPr>
            <w:tcW w:w="6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116B" w:rsidRDefault="00E6116B" w:rsidP="00434F33">
            <w:pPr>
              <w:rPr>
                <w:noProof/>
                <w:snapToGrid/>
                <w:lang w:val="en-CA" w:eastAsia="en-CA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16B" w:rsidRPr="00E05C6E" w:rsidRDefault="00E6116B" w:rsidP="00434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16B" w:rsidTr="00434F33">
        <w:tc>
          <w:tcPr>
            <w:tcW w:w="60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16B" w:rsidRDefault="00E6116B" w:rsidP="00434F33"/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</w:tcPr>
          <w:p w:rsidR="00E6116B" w:rsidRPr="00E05C6E" w:rsidRDefault="00E6116B" w:rsidP="00434F33">
            <w:pPr>
              <w:rPr>
                <w:rFonts w:ascii="Arial" w:hAnsi="Arial" w:cs="Arial"/>
                <w:sz w:val="22"/>
                <w:szCs w:val="22"/>
              </w:rPr>
            </w:pPr>
            <w:r w:rsidRPr="00E05C6E">
              <w:rPr>
                <w:rFonts w:ascii="Arial" w:hAnsi="Arial" w:cs="Arial"/>
                <w:sz w:val="22"/>
                <w:szCs w:val="22"/>
              </w:rPr>
              <w:t>Legend:</w:t>
            </w:r>
          </w:p>
        </w:tc>
      </w:tr>
      <w:tr w:rsidR="00E6116B" w:rsidTr="00434F33">
        <w:tc>
          <w:tcPr>
            <w:tcW w:w="60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16B" w:rsidRDefault="00E6116B" w:rsidP="00434F33"/>
        </w:tc>
        <w:tc>
          <w:tcPr>
            <w:tcW w:w="4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116B" w:rsidRPr="00E05C6E" w:rsidRDefault="00E6116B" w:rsidP="00434F33">
            <w:pPr>
              <w:rPr>
                <w:rFonts w:ascii="Arial" w:hAnsi="Arial" w:cs="Arial"/>
                <w:sz w:val="22"/>
                <w:szCs w:val="22"/>
              </w:rPr>
            </w:pPr>
            <w:r w:rsidRPr="00E05C6E">
              <w:rPr>
                <w:rFonts w:ascii="Arial" w:hAnsi="Arial" w:cs="Arial"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6418ECED" wp14:editId="2B4626C0">
                  <wp:extent cx="123825" cy="1238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Location of sensor</w:t>
            </w:r>
          </w:p>
        </w:tc>
      </w:tr>
      <w:tr w:rsidR="00E6116B" w:rsidTr="00434F33">
        <w:tc>
          <w:tcPr>
            <w:tcW w:w="60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16B" w:rsidRDefault="00E6116B" w:rsidP="00434F33"/>
        </w:tc>
        <w:tc>
          <w:tcPr>
            <w:tcW w:w="4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116B" w:rsidRPr="00E05C6E" w:rsidRDefault="00E6116B" w:rsidP="00434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3D4967BF" wp14:editId="441DD59D">
                  <wp:extent cx="123825" cy="1238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Location of display panel</w:t>
            </w:r>
          </w:p>
        </w:tc>
      </w:tr>
      <w:tr w:rsidR="00E6116B" w:rsidTr="00434F33">
        <w:tc>
          <w:tcPr>
            <w:tcW w:w="6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116B" w:rsidRDefault="00E6116B" w:rsidP="00434F33"/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16B" w:rsidRDefault="00E6116B" w:rsidP="00434F33">
            <w:pPr>
              <w:rPr>
                <w:rFonts w:ascii="Arial" w:hAnsi="Arial" w:cs="Arial"/>
                <w:noProof/>
                <w:sz w:val="22"/>
                <w:szCs w:val="22"/>
                <w:lang w:val="en-CA" w:eastAsia="en-CA"/>
              </w:rPr>
            </w:pPr>
          </w:p>
        </w:tc>
      </w:tr>
      <w:tr w:rsidR="00E6116B" w:rsidTr="00434F33">
        <w:tc>
          <w:tcPr>
            <w:tcW w:w="6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116B" w:rsidRDefault="00E6116B" w:rsidP="00434F33"/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16B" w:rsidRDefault="00E6116B" w:rsidP="00434F33">
            <w:pPr>
              <w:rPr>
                <w:rFonts w:ascii="Arial" w:hAnsi="Arial" w:cs="Arial"/>
                <w:noProof/>
                <w:sz w:val="22"/>
                <w:szCs w:val="22"/>
                <w:lang w:val="en-CA" w:eastAsia="en-CA"/>
              </w:rPr>
            </w:pPr>
          </w:p>
        </w:tc>
      </w:tr>
      <w:tr w:rsidR="00E6116B" w:rsidTr="00434F33">
        <w:tc>
          <w:tcPr>
            <w:tcW w:w="6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116B" w:rsidRDefault="00E6116B" w:rsidP="00434F33"/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16B" w:rsidRDefault="00E6116B" w:rsidP="00434F33">
            <w:pPr>
              <w:rPr>
                <w:rFonts w:ascii="Arial" w:hAnsi="Arial" w:cs="Arial"/>
                <w:noProof/>
                <w:sz w:val="22"/>
                <w:szCs w:val="22"/>
                <w:lang w:val="en-CA" w:eastAsia="en-CA"/>
              </w:rPr>
            </w:pPr>
          </w:p>
        </w:tc>
      </w:tr>
      <w:tr w:rsidR="00E6116B" w:rsidTr="00434F33">
        <w:tc>
          <w:tcPr>
            <w:tcW w:w="6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116B" w:rsidRDefault="00E6116B" w:rsidP="00434F33"/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16B" w:rsidRDefault="00E6116B" w:rsidP="00434F33">
            <w:pPr>
              <w:rPr>
                <w:rFonts w:ascii="Arial" w:hAnsi="Arial" w:cs="Arial"/>
                <w:noProof/>
                <w:sz w:val="22"/>
                <w:szCs w:val="22"/>
                <w:lang w:val="en-CA" w:eastAsia="en-CA"/>
              </w:rPr>
            </w:pPr>
          </w:p>
        </w:tc>
      </w:tr>
      <w:tr w:rsidR="00E6116B" w:rsidTr="00434F33">
        <w:tc>
          <w:tcPr>
            <w:tcW w:w="6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116B" w:rsidRDefault="00E6116B" w:rsidP="00434F33"/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16B" w:rsidRDefault="00E6116B" w:rsidP="00434F33">
            <w:pPr>
              <w:rPr>
                <w:rFonts w:ascii="Arial" w:hAnsi="Arial" w:cs="Arial"/>
                <w:noProof/>
                <w:sz w:val="22"/>
                <w:szCs w:val="22"/>
                <w:lang w:val="en-CA" w:eastAsia="en-CA"/>
              </w:rPr>
            </w:pPr>
          </w:p>
        </w:tc>
      </w:tr>
      <w:tr w:rsidR="00E6116B" w:rsidTr="00434F33">
        <w:tc>
          <w:tcPr>
            <w:tcW w:w="6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116B" w:rsidRDefault="00E6116B" w:rsidP="00434F33"/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16B" w:rsidRDefault="00E6116B" w:rsidP="00434F33">
            <w:pPr>
              <w:rPr>
                <w:rFonts w:ascii="Arial" w:hAnsi="Arial" w:cs="Arial"/>
                <w:noProof/>
                <w:sz w:val="22"/>
                <w:szCs w:val="22"/>
                <w:lang w:val="en-CA" w:eastAsia="en-CA"/>
              </w:rPr>
            </w:pPr>
          </w:p>
        </w:tc>
      </w:tr>
    </w:tbl>
    <w:p w:rsidR="00DF02E1" w:rsidRPr="003022D9" w:rsidRDefault="00DF02E1" w:rsidP="006B1D12">
      <w:pPr>
        <w:rPr>
          <w:rFonts w:ascii="Arial" w:hAnsi="Arial" w:cs="Arial"/>
          <w:bCs/>
          <w:sz w:val="20"/>
        </w:rPr>
      </w:pPr>
    </w:p>
    <w:sectPr w:rsidR="00DF02E1" w:rsidRPr="003022D9" w:rsidSect="006B1D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07AC" w:rsidRDefault="000607AC">
      <w:r>
        <w:separator/>
      </w:r>
    </w:p>
  </w:endnote>
  <w:endnote w:type="continuationSeparator" w:id="0">
    <w:p w:rsidR="000607AC" w:rsidRDefault="0006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63C" w:rsidRDefault="00CD1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63C" w:rsidRPr="00CD163C" w:rsidRDefault="00CD163C" w:rsidP="00CD163C">
    <w:pPr>
      <w:jc w:val="center"/>
    </w:pPr>
    <w:r>
      <w:rPr>
        <w:rFonts w:asciiTheme="minorHAnsi" w:hAnsiTheme="minorHAnsi"/>
        <w:sz w:val="18"/>
        <w:szCs w:val="18"/>
      </w:rPr>
      <w:t>The electronic version is the official version of this Appendix.</w:t>
    </w:r>
  </w:p>
  <w:tbl>
    <w:tblPr>
      <w:tblW w:w="5000" w:type="pct"/>
      <w:tblLook w:val="04A0" w:firstRow="1" w:lastRow="0" w:firstColumn="1" w:lastColumn="0" w:noHBand="0" w:noVBand="1"/>
    </w:tblPr>
    <w:tblGrid>
      <w:gridCol w:w="4684"/>
      <w:gridCol w:w="2661"/>
      <w:gridCol w:w="2627"/>
    </w:tblGrid>
    <w:tr w:rsidR="006B1D12" w:rsidRPr="005D24F9" w:rsidTr="00CD163C">
      <w:tc>
        <w:tcPr>
          <w:tcW w:w="2349" w:type="pct"/>
        </w:tcPr>
        <w:p w:rsidR="006B1D12" w:rsidRPr="005D24F9" w:rsidRDefault="00A07E81" w:rsidP="006B1D12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Fixed Gas Detection System Standard</w:t>
          </w:r>
          <w:r w:rsidR="006B1D12" w:rsidRPr="005D24F9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2651" w:type="pct"/>
          <w:gridSpan w:val="2"/>
        </w:tcPr>
        <w:p w:rsidR="006B1D12" w:rsidRPr="005D24F9" w:rsidRDefault="00A07E81" w:rsidP="00684789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Appendix II - </w:t>
          </w:r>
          <w:r w:rsidRPr="00A07E81">
            <w:rPr>
              <w:rFonts w:ascii="Arial" w:hAnsi="Arial" w:cs="Arial"/>
              <w:sz w:val="16"/>
              <w:szCs w:val="16"/>
            </w:rPr>
            <w:t>FGD Notification, Specifications &amp; Operational Parameters</w:t>
          </w:r>
        </w:p>
      </w:tc>
    </w:tr>
    <w:tr w:rsidR="006B1D12" w:rsidRPr="005D24F9" w:rsidTr="00DF3BB7">
      <w:tc>
        <w:tcPr>
          <w:tcW w:w="3683" w:type="pct"/>
          <w:gridSpan w:val="2"/>
        </w:tcPr>
        <w:p w:rsidR="006B1D12" w:rsidRPr="005D24F9" w:rsidRDefault="006B1D12" w:rsidP="006B1D12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5D24F9">
            <w:rPr>
              <w:rFonts w:ascii="Arial" w:hAnsi="Arial" w:cs="Arial"/>
              <w:sz w:val="16"/>
              <w:szCs w:val="16"/>
            </w:rPr>
            <w:t>D</w:t>
          </w:r>
          <w:r>
            <w:rPr>
              <w:rFonts w:ascii="Arial" w:hAnsi="Arial" w:cs="Arial"/>
              <w:sz w:val="16"/>
              <w:szCs w:val="16"/>
            </w:rPr>
            <w:t>ate of Issue</w:t>
          </w:r>
          <w:r w:rsidRPr="005D24F9">
            <w:rPr>
              <w:rFonts w:ascii="Arial" w:hAnsi="Arial" w:cs="Arial"/>
              <w:sz w:val="16"/>
              <w:szCs w:val="16"/>
            </w:rPr>
            <w:t xml:space="preserve">: </w:t>
          </w:r>
          <w:r w:rsidRPr="009340E4">
            <w:rPr>
              <w:rFonts w:ascii="Arial" w:hAnsi="Arial" w:cs="Arial"/>
              <w:sz w:val="16"/>
              <w:szCs w:val="16"/>
            </w:rPr>
            <w:t>2014.02.21</w:t>
          </w:r>
          <w:r w:rsidRPr="005143A5">
            <w:rPr>
              <w:rFonts w:ascii="Arial" w:hAnsi="Arial" w:cs="Arial"/>
              <w:sz w:val="16"/>
              <w:szCs w:val="16"/>
            </w:rPr>
            <w:t xml:space="preserve"> </w:t>
          </w:r>
          <w:r w:rsidRPr="005143A5">
            <w:rPr>
              <w:rFonts w:ascii="Arial" w:hAnsi="Arial" w:cs="Arial"/>
              <w:sz w:val="16"/>
              <w:szCs w:val="16"/>
            </w:rPr>
            <w:sym w:font="Wingdings" w:char="F09F"/>
          </w:r>
          <w:r>
            <w:rPr>
              <w:rFonts w:ascii="Arial" w:hAnsi="Arial" w:cs="Arial"/>
              <w:sz w:val="16"/>
              <w:szCs w:val="16"/>
            </w:rPr>
            <w:t xml:space="preserve"> Date Revised: 20</w:t>
          </w:r>
          <w:r w:rsidR="00BC0BE0">
            <w:rPr>
              <w:rFonts w:ascii="Arial" w:hAnsi="Arial" w:cs="Arial"/>
              <w:sz w:val="16"/>
              <w:szCs w:val="16"/>
            </w:rPr>
            <w:t>21</w:t>
          </w:r>
          <w:r>
            <w:rPr>
              <w:rFonts w:ascii="Arial" w:hAnsi="Arial" w:cs="Arial"/>
              <w:sz w:val="16"/>
              <w:szCs w:val="16"/>
            </w:rPr>
            <w:t>.0</w:t>
          </w:r>
          <w:r w:rsidR="00BF1392">
            <w:rPr>
              <w:rFonts w:ascii="Arial" w:hAnsi="Arial" w:cs="Arial"/>
              <w:sz w:val="16"/>
              <w:szCs w:val="16"/>
            </w:rPr>
            <w:t>8</w:t>
          </w:r>
          <w:r>
            <w:rPr>
              <w:rFonts w:ascii="Arial" w:hAnsi="Arial" w:cs="Arial"/>
              <w:sz w:val="16"/>
              <w:szCs w:val="16"/>
            </w:rPr>
            <w:t>.</w:t>
          </w:r>
          <w:r w:rsidR="00BC0BE0">
            <w:rPr>
              <w:rFonts w:ascii="Arial" w:hAnsi="Arial" w:cs="Arial"/>
              <w:sz w:val="16"/>
              <w:szCs w:val="16"/>
            </w:rPr>
            <w:t>2</w:t>
          </w:r>
          <w:r w:rsidR="00BF1392">
            <w:rPr>
              <w:rFonts w:ascii="Arial" w:hAnsi="Arial" w:cs="Arial"/>
              <w:sz w:val="16"/>
              <w:szCs w:val="16"/>
            </w:rPr>
            <w:t>7</w:t>
          </w:r>
          <w:r w:rsidRPr="005143A5">
            <w:rPr>
              <w:rFonts w:ascii="Arial" w:hAnsi="Arial" w:cs="Arial"/>
              <w:sz w:val="16"/>
              <w:szCs w:val="16"/>
            </w:rPr>
            <w:t xml:space="preserve"> </w:t>
          </w:r>
          <w:r w:rsidRPr="005143A5">
            <w:rPr>
              <w:rFonts w:ascii="Arial" w:hAnsi="Arial" w:cs="Arial"/>
              <w:sz w:val="16"/>
              <w:szCs w:val="16"/>
            </w:rPr>
            <w:sym w:font="Wingdings" w:char="F09F"/>
          </w:r>
          <w:r w:rsidRPr="005143A5">
            <w:rPr>
              <w:rFonts w:ascii="Arial" w:hAnsi="Arial" w:cs="Arial"/>
              <w:sz w:val="16"/>
              <w:szCs w:val="16"/>
            </w:rPr>
            <w:t xml:space="preserve"> Revision </w:t>
          </w:r>
          <w:r w:rsidR="00BC0BE0">
            <w:rPr>
              <w:rFonts w:ascii="Arial" w:hAnsi="Arial" w:cs="Arial"/>
              <w:sz w:val="16"/>
              <w:szCs w:val="16"/>
            </w:rPr>
            <w:t>4</w:t>
          </w:r>
        </w:p>
      </w:tc>
      <w:tc>
        <w:tcPr>
          <w:tcW w:w="1317" w:type="pct"/>
        </w:tcPr>
        <w:p w:rsidR="006B1D12" w:rsidRPr="005D24F9" w:rsidRDefault="00684789" w:rsidP="006B1D12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EB5076" w:rsidRPr="00E960C9" w:rsidRDefault="00EB5076" w:rsidP="00E960C9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63C" w:rsidRDefault="00CD1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07AC" w:rsidRDefault="000607AC">
      <w:r>
        <w:separator/>
      </w:r>
    </w:p>
  </w:footnote>
  <w:footnote w:type="continuationSeparator" w:id="0">
    <w:p w:rsidR="000607AC" w:rsidRDefault="0006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63C" w:rsidRDefault="00CD1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63C" w:rsidRDefault="00CD16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63C" w:rsidRDefault="00CD1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BC1"/>
    <w:multiLevelType w:val="hybridMultilevel"/>
    <w:tmpl w:val="F40AED38"/>
    <w:lvl w:ilvl="0" w:tplc="3BAA5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501C"/>
    <w:multiLevelType w:val="hybridMultilevel"/>
    <w:tmpl w:val="FABC9B74"/>
    <w:lvl w:ilvl="0" w:tplc="D916B1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65C6D"/>
    <w:multiLevelType w:val="hybridMultilevel"/>
    <w:tmpl w:val="A9C2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18F9"/>
    <w:multiLevelType w:val="hybridMultilevel"/>
    <w:tmpl w:val="98E28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C2BC8"/>
    <w:multiLevelType w:val="hybridMultilevel"/>
    <w:tmpl w:val="7D468130"/>
    <w:lvl w:ilvl="0" w:tplc="89F0306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03869"/>
    <w:multiLevelType w:val="hybridMultilevel"/>
    <w:tmpl w:val="9704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F7F90"/>
    <w:multiLevelType w:val="hybridMultilevel"/>
    <w:tmpl w:val="137833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E1B67"/>
    <w:multiLevelType w:val="hybridMultilevel"/>
    <w:tmpl w:val="7D4C6346"/>
    <w:lvl w:ilvl="0" w:tplc="3BAA5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C6944"/>
    <w:multiLevelType w:val="hybridMultilevel"/>
    <w:tmpl w:val="7BBC5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15A23"/>
    <w:multiLevelType w:val="multilevel"/>
    <w:tmpl w:val="01100BF2"/>
    <w:lvl w:ilvl="0">
      <w:start w:val="1"/>
      <w:numFmt w:val="decimal"/>
      <w:pStyle w:val="Header1Numbering"/>
      <w:lvlText w:val="%1."/>
      <w:lvlJc w:val="left"/>
      <w:pPr>
        <w:ind w:left="360" w:hanging="360"/>
      </w:pPr>
    </w:lvl>
    <w:lvl w:ilvl="1">
      <w:start w:val="1"/>
      <w:numFmt w:val="decimal"/>
      <w:pStyle w:val="Header2Numbering"/>
      <w:lvlText w:val="%1.%2."/>
      <w:lvlJc w:val="left"/>
      <w:pPr>
        <w:ind w:left="792" w:hanging="432"/>
      </w:pPr>
    </w:lvl>
    <w:lvl w:ilvl="2">
      <w:start w:val="1"/>
      <w:numFmt w:val="decimal"/>
      <w:pStyle w:val="Header3Numbering"/>
      <w:lvlText w:val="%1.%2.%3."/>
      <w:lvlJc w:val="left"/>
      <w:pPr>
        <w:ind w:left="206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7C4DCA"/>
    <w:multiLevelType w:val="hybridMultilevel"/>
    <w:tmpl w:val="0456D3BE"/>
    <w:lvl w:ilvl="0" w:tplc="89F0306E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45B82"/>
    <w:multiLevelType w:val="hybridMultilevel"/>
    <w:tmpl w:val="D9DEC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0B5555"/>
    <w:multiLevelType w:val="hybridMultilevel"/>
    <w:tmpl w:val="F36281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0141DC5"/>
    <w:multiLevelType w:val="hybridMultilevel"/>
    <w:tmpl w:val="8628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15A7B"/>
    <w:multiLevelType w:val="hybridMultilevel"/>
    <w:tmpl w:val="F1366E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54355"/>
    <w:multiLevelType w:val="hybridMultilevel"/>
    <w:tmpl w:val="8C76065E"/>
    <w:lvl w:ilvl="0" w:tplc="89F0306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1E3C76"/>
    <w:multiLevelType w:val="hybridMultilevel"/>
    <w:tmpl w:val="8AD0D3A4"/>
    <w:lvl w:ilvl="0" w:tplc="D916B1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354C11"/>
    <w:multiLevelType w:val="hybridMultilevel"/>
    <w:tmpl w:val="A6A6A8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9F0306E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A3633FB"/>
    <w:multiLevelType w:val="hybridMultilevel"/>
    <w:tmpl w:val="E196F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C3E21"/>
    <w:multiLevelType w:val="hybridMultilevel"/>
    <w:tmpl w:val="61348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D6914"/>
    <w:multiLevelType w:val="hybridMultilevel"/>
    <w:tmpl w:val="6908B1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9F0306E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B6E0867"/>
    <w:multiLevelType w:val="hybridMultilevel"/>
    <w:tmpl w:val="0B5C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57E71"/>
    <w:multiLevelType w:val="hybridMultilevel"/>
    <w:tmpl w:val="FCD62FE6"/>
    <w:lvl w:ilvl="0" w:tplc="89F0306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03C66"/>
    <w:multiLevelType w:val="hybridMultilevel"/>
    <w:tmpl w:val="AE72F16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 w15:restartNumberingAfterBreak="0">
    <w:nsid w:val="54EC3B58"/>
    <w:multiLevelType w:val="hybridMultilevel"/>
    <w:tmpl w:val="B42697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5D21CA8"/>
    <w:multiLevelType w:val="hybridMultilevel"/>
    <w:tmpl w:val="3602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75D5A"/>
    <w:multiLevelType w:val="hybridMultilevel"/>
    <w:tmpl w:val="3DE292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453DD"/>
    <w:multiLevelType w:val="hybridMultilevel"/>
    <w:tmpl w:val="01C8A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B2E25"/>
    <w:multiLevelType w:val="hybridMultilevel"/>
    <w:tmpl w:val="F50C82E6"/>
    <w:lvl w:ilvl="0" w:tplc="89F0306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540DF"/>
    <w:multiLevelType w:val="hybridMultilevel"/>
    <w:tmpl w:val="E7E0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85FF4"/>
    <w:multiLevelType w:val="hybridMultilevel"/>
    <w:tmpl w:val="9E9C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83237"/>
    <w:multiLevelType w:val="hybridMultilevel"/>
    <w:tmpl w:val="7528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B59C9"/>
    <w:multiLevelType w:val="hybridMultilevel"/>
    <w:tmpl w:val="ADFC297E"/>
    <w:lvl w:ilvl="0" w:tplc="10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B401C79"/>
    <w:multiLevelType w:val="hybridMultilevel"/>
    <w:tmpl w:val="3E10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3489D"/>
    <w:multiLevelType w:val="hybridMultilevel"/>
    <w:tmpl w:val="D728BE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4"/>
  </w:num>
  <w:num w:numId="4">
    <w:abstractNumId w:val="15"/>
  </w:num>
  <w:num w:numId="5">
    <w:abstractNumId w:val="22"/>
  </w:num>
  <w:num w:numId="6">
    <w:abstractNumId w:val="18"/>
  </w:num>
  <w:num w:numId="7">
    <w:abstractNumId w:val="20"/>
  </w:num>
  <w:num w:numId="8">
    <w:abstractNumId w:val="16"/>
  </w:num>
  <w:num w:numId="9">
    <w:abstractNumId w:val="12"/>
  </w:num>
  <w:num w:numId="10">
    <w:abstractNumId w:val="29"/>
  </w:num>
  <w:num w:numId="11">
    <w:abstractNumId w:val="19"/>
  </w:num>
  <w:num w:numId="12">
    <w:abstractNumId w:val="1"/>
  </w:num>
  <w:num w:numId="13">
    <w:abstractNumId w:val="21"/>
  </w:num>
  <w:num w:numId="14">
    <w:abstractNumId w:val="9"/>
  </w:num>
  <w:num w:numId="15">
    <w:abstractNumId w:val="32"/>
  </w:num>
  <w:num w:numId="16">
    <w:abstractNumId w:val="13"/>
  </w:num>
  <w:num w:numId="17">
    <w:abstractNumId w:val="2"/>
  </w:num>
  <w:num w:numId="18">
    <w:abstractNumId w:val="31"/>
  </w:num>
  <w:num w:numId="19">
    <w:abstractNumId w:val="5"/>
  </w:num>
  <w:num w:numId="20">
    <w:abstractNumId w:val="23"/>
  </w:num>
  <w:num w:numId="21">
    <w:abstractNumId w:val="24"/>
  </w:num>
  <w:num w:numId="22">
    <w:abstractNumId w:val="25"/>
  </w:num>
  <w:num w:numId="23">
    <w:abstractNumId w:val="33"/>
  </w:num>
  <w:num w:numId="24">
    <w:abstractNumId w:val="6"/>
  </w:num>
  <w:num w:numId="25">
    <w:abstractNumId w:val="30"/>
  </w:num>
  <w:num w:numId="26">
    <w:abstractNumId w:val="10"/>
  </w:num>
  <w:num w:numId="27">
    <w:abstractNumId w:val="11"/>
  </w:num>
  <w:num w:numId="28">
    <w:abstractNumId w:val="9"/>
  </w:num>
  <w:num w:numId="29">
    <w:abstractNumId w:val="34"/>
  </w:num>
  <w:num w:numId="30">
    <w:abstractNumId w:val="26"/>
  </w:num>
  <w:num w:numId="31">
    <w:abstractNumId w:val="7"/>
  </w:num>
  <w:num w:numId="32">
    <w:abstractNumId w:val="8"/>
  </w:num>
  <w:num w:numId="33">
    <w:abstractNumId w:val="0"/>
  </w:num>
  <w:num w:numId="34">
    <w:abstractNumId w:val="27"/>
  </w:num>
  <w:num w:numId="35">
    <w:abstractNumId w:val="14"/>
  </w:num>
  <w:num w:numId="36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71"/>
    <w:rsid w:val="0000309E"/>
    <w:rsid w:val="00007D62"/>
    <w:rsid w:val="00010600"/>
    <w:rsid w:val="00021E13"/>
    <w:rsid w:val="0002249E"/>
    <w:rsid w:val="00033464"/>
    <w:rsid w:val="00033F3A"/>
    <w:rsid w:val="00034475"/>
    <w:rsid w:val="0003516A"/>
    <w:rsid w:val="0004763F"/>
    <w:rsid w:val="00052A05"/>
    <w:rsid w:val="00055159"/>
    <w:rsid w:val="00055FDB"/>
    <w:rsid w:val="000607AC"/>
    <w:rsid w:val="00061522"/>
    <w:rsid w:val="00062205"/>
    <w:rsid w:val="00062C02"/>
    <w:rsid w:val="00064CD1"/>
    <w:rsid w:val="000650B2"/>
    <w:rsid w:val="00070271"/>
    <w:rsid w:val="0007158D"/>
    <w:rsid w:val="00071A2C"/>
    <w:rsid w:val="00072158"/>
    <w:rsid w:val="000748F9"/>
    <w:rsid w:val="000755E5"/>
    <w:rsid w:val="00081215"/>
    <w:rsid w:val="0008224F"/>
    <w:rsid w:val="00093381"/>
    <w:rsid w:val="00094CE9"/>
    <w:rsid w:val="00096ECC"/>
    <w:rsid w:val="00097CD7"/>
    <w:rsid w:val="000A0F72"/>
    <w:rsid w:val="000A2590"/>
    <w:rsid w:val="000A33F2"/>
    <w:rsid w:val="000B1B3F"/>
    <w:rsid w:val="000B33A9"/>
    <w:rsid w:val="000B685D"/>
    <w:rsid w:val="000C0058"/>
    <w:rsid w:val="000C1510"/>
    <w:rsid w:val="000C1A18"/>
    <w:rsid w:val="000C3868"/>
    <w:rsid w:val="000C53B6"/>
    <w:rsid w:val="000C7080"/>
    <w:rsid w:val="000D0D69"/>
    <w:rsid w:val="000D1650"/>
    <w:rsid w:val="000D5372"/>
    <w:rsid w:val="000D69BA"/>
    <w:rsid w:val="000E2184"/>
    <w:rsid w:val="000E437B"/>
    <w:rsid w:val="000E5829"/>
    <w:rsid w:val="000E6684"/>
    <w:rsid w:val="000F06D4"/>
    <w:rsid w:val="000F0E65"/>
    <w:rsid w:val="000F32D0"/>
    <w:rsid w:val="000F41FE"/>
    <w:rsid w:val="000F539C"/>
    <w:rsid w:val="0010155E"/>
    <w:rsid w:val="00105FCD"/>
    <w:rsid w:val="00106514"/>
    <w:rsid w:val="00106BB0"/>
    <w:rsid w:val="0011209A"/>
    <w:rsid w:val="00113369"/>
    <w:rsid w:val="001153CE"/>
    <w:rsid w:val="00115739"/>
    <w:rsid w:val="00120BA3"/>
    <w:rsid w:val="0012688B"/>
    <w:rsid w:val="00131FA0"/>
    <w:rsid w:val="00133BC7"/>
    <w:rsid w:val="00134158"/>
    <w:rsid w:val="0013709C"/>
    <w:rsid w:val="00137339"/>
    <w:rsid w:val="0013757E"/>
    <w:rsid w:val="00137E6B"/>
    <w:rsid w:val="001407D5"/>
    <w:rsid w:val="00141554"/>
    <w:rsid w:val="0014160A"/>
    <w:rsid w:val="00144E3C"/>
    <w:rsid w:val="00147F73"/>
    <w:rsid w:val="00150AC6"/>
    <w:rsid w:val="00153168"/>
    <w:rsid w:val="0015388F"/>
    <w:rsid w:val="00155760"/>
    <w:rsid w:val="0016317B"/>
    <w:rsid w:val="00164486"/>
    <w:rsid w:val="00164676"/>
    <w:rsid w:val="00171220"/>
    <w:rsid w:val="00171CFF"/>
    <w:rsid w:val="00174E88"/>
    <w:rsid w:val="00182147"/>
    <w:rsid w:val="0018516F"/>
    <w:rsid w:val="00187B6E"/>
    <w:rsid w:val="0019496B"/>
    <w:rsid w:val="0019750B"/>
    <w:rsid w:val="001977BF"/>
    <w:rsid w:val="00197DAC"/>
    <w:rsid w:val="001A00ED"/>
    <w:rsid w:val="001A0A23"/>
    <w:rsid w:val="001B1E77"/>
    <w:rsid w:val="001B2EA5"/>
    <w:rsid w:val="001B6132"/>
    <w:rsid w:val="001B6F20"/>
    <w:rsid w:val="001C3496"/>
    <w:rsid w:val="001C5218"/>
    <w:rsid w:val="001C6E57"/>
    <w:rsid w:val="001D1338"/>
    <w:rsid w:val="001D21B1"/>
    <w:rsid w:val="001D2C23"/>
    <w:rsid w:val="001D52B1"/>
    <w:rsid w:val="001D5F6E"/>
    <w:rsid w:val="001D62B1"/>
    <w:rsid w:val="001D6FDE"/>
    <w:rsid w:val="001D7550"/>
    <w:rsid w:val="001D7BDA"/>
    <w:rsid w:val="001E3CC9"/>
    <w:rsid w:val="001E4415"/>
    <w:rsid w:val="001F7E6B"/>
    <w:rsid w:val="00201D13"/>
    <w:rsid w:val="0020569B"/>
    <w:rsid w:val="00212FA3"/>
    <w:rsid w:val="00217A29"/>
    <w:rsid w:val="0022289A"/>
    <w:rsid w:val="00223D7E"/>
    <w:rsid w:val="00225E36"/>
    <w:rsid w:val="00227238"/>
    <w:rsid w:val="0022762F"/>
    <w:rsid w:val="00230985"/>
    <w:rsid w:val="00230CB2"/>
    <w:rsid w:val="002366FE"/>
    <w:rsid w:val="002417E2"/>
    <w:rsid w:val="002444D4"/>
    <w:rsid w:val="0024481F"/>
    <w:rsid w:val="00246FE2"/>
    <w:rsid w:val="00253714"/>
    <w:rsid w:val="00254919"/>
    <w:rsid w:val="00255256"/>
    <w:rsid w:val="00255737"/>
    <w:rsid w:val="00257E0D"/>
    <w:rsid w:val="00275540"/>
    <w:rsid w:val="0027630C"/>
    <w:rsid w:val="00276F44"/>
    <w:rsid w:val="00277516"/>
    <w:rsid w:val="002801DC"/>
    <w:rsid w:val="002813F9"/>
    <w:rsid w:val="00281C1C"/>
    <w:rsid w:val="002820CB"/>
    <w:rsid w:val="002824DF"/>
    <w:rsid w:val="002828E1"/>
    <w:rsid w:val="00282D00"/>
    <w:rsid w:val="002846F8"/>
    <w:rsid w:val="00285825"/>
    <w:rsid w:val="00294957"/>
    <w:rsid w:val="0029703D"/>
    <w:rsid w:val="002A0EBF"/>
    <w:rsid w:val="002A1969"/>
    <w:rsid w:val="002A271A"/>
    <w:rsid w:val="002A74F8"/>
    <w:rsid w:val="002B0624"/>
    <w:rsid w:val="002B3D38"/>
    <w:rsid w:val="002B420E"/>
    <w:rsid w:val="002B4562"/>
    <w:rsid w:val="002B4EB1"/>
    <w:rsid w:val="002B5DBB"/>
    <w:rsid w:val="002B6B33"/>
    <w:rsid w:val="002C7632"/>
    <w:rsid w:val="002D2D17"/>
    <w:rsid w:val="002E320C"/>
    <w:rsid w:val="002E3903"/>
    <w:rsid w:val="002F4ACB"/>
    <w:rsid w:val="002F5D2E"/>
    <w:rsid w:val="002F5FC5"/>
    <w:rsid w:val="002F6FFD"/>
    <w:rsid w:val="003022D9"/>
    <w:rsid w:val="003023AB"/>
    <w:rsid w:val="003026EC"/>
    <w:rsid w:val="003046BD"/>
    <w:rsid w:val="003073FE"/>
    <w:rsid w:val="003150F5"/>
    <w:rsid w:val="0031750C"/>
    <w:rsid w:val="00320628"/>
    <w:rsid w:val="00320FC9"/>
    <w:rsid w:val="00327168"/>
    <w:rsid w:val="003277AA"/>
    <w:rsid w:val="003277D9"/>
    <w:rsid w:val="00327BF3"/>
    <w:rsid w:val="003314FB"/>
    <w:rsid w:val="0034009A"/>
    <w:rsid w:val="00340E85"/>
    <w:rsid w:val="00341D81"/>
    <w:rsid w:val="00344354"/>
    <w:rsid w:val="0034572E"/>
    <w:rsid w:val="00351489"/>
    <w:rsid w:val="00356F07"/>
    <w:rsid w:val="00357E55"/>
    <w:rsid w:val="0036466B"/>
    <w:rsid w:val="0036736E"/>
    <w:rsid w:val="0037315F"/>
    <w:rsid w:val="0037324B"/>
    <w:rsid w:val="00373659"/>
    <w:rsid w:val="00373B52"/>
    <w:rsid w:val="00374DE4"/>
    <w:rsid w:val="00376114"/>
    <w:rsid w:val="003767C9"/>
    <w:rsid w:val="00377AE9"/>
    <w:rsid w:val="00377ED3"/>
    <w:rsid w:val="00380C60"/>
    <w:rsid w:val="00384862"/>
    <w:rsid w:val="003848A7"/>
    <w:rsid w:val="00384C8D"/>
    <w:rsid w:val="00387D4D"/>
    <w:rsid w:val="00397DA8"/>
    <w:rsid w:val="003A00DF"/>
    <w:rsid w:val="003A36B2"/>
    <w:rsid w:val="003A3EAE"/>
    <w:rsid w:val="003A62BA"/>
    <w:rsid w:val="003B1827"/>
    <w:rsid w:val="003C01FF"/>
    <w:rsid w:val="003C2A59"/>
    <w:rsid w:val="003C302C"/>
    <w:rsid w:val="003C5A0F"/>
    <w:rsid w:val="003D3CCC"/>
    <w:rsid w:val="003D3D56"/>
    <w:rsid w:val="003D55C2"/>
    <w:rsid w:val="003D79EC"/>
    <w:rsid w:val="003D7B55"/>
    <w:rsid w:val="003E2001"/>
    <w:rsid w:val="003E2031"/>
    <w:rsid w:val="003E2387"/>
    <w:rsid w:val="003F4332"/>
    <w:rsid w:val="003F5AAD"/>
    <w:rsid w:val="003F6608"/>
    <w:rsid w:val="003F74BD"/>
    <w:rsid w:val="0040074B"/>
    <w:rsid w:val="004016FB"/>
    <w:rsid w:val="00406ACD"/>
    <w:rsid w:val="00410DDC"/>
    <w:rsid w:val="00412E3C"/>
    <w:rsid w:val="00413178"/>
    <w:rsid w:val="0041559C"/>
    <w:rsid w:val="004164C5"/>
    <w:rsid w:val="00420B06"/>
    <w:rsid w:val="00423910"/>
    <w:rsid w:val="00431E0F"/>
    <w:rsid w:val="004343AD"/>
    <w:rsid w:val="00434F33"/>
    <w:rsid w:val="00437007"/>
    <w:rsid w:val="00442B92"/>
    <w:rsid w:val="004437C5"/>
    <w:rsid w:val="004441D5"/>
    <w:rsid w:val="0045135A"/>
    <w:rsid w:val="00455ACD"/>
    <w:rsid w:val="004562C5"/>
    <w:rsid w:val="00457425"/>
    <w:rsid w:val="004620CB"/>
    <w:rsid w:val="0046255A"/>
    <w:rsid w:val="0046470A"/>
    <w:rsid w:val="0046627D"/>
    <w:rsid w:val="004819E8"/>
    <w:rsid w:val="004822A5"/>
    <w:rsid w:val="0048546B"/>
    <w:rsid w:val="004931DF"/>
    <w:rsid w:val="00494755"/>
    <w:rsid w:val="00497112"/>
    <w:rsid w:val="004A4AFC"/>
    <w:rsid w:val="004A5C7F"/>
    <w:rsid w:val="004A7B1E"/>
    <w:rsid w:val="004B0131"/>
    <w:rsid w:val="004B076A"/>
    <w:rsid w:val="004B10CB"/>
    <w:rsid w:val="004B2A30"/>
    <w:rsid w:val="004C06D2"/>
    <w:rsid w:val="004C1238"/>
    <w:rsid w:val="004C206A"/>
    <w:rsid w:val="004C3F2B"/>
    <w:rsid w:val="004C7FA0"/>
    <w:rsid w:val="004D0108"/>
    <w:rsid w:val="004D0D34"/>
    <w:rsid w:val="004D5247"/>
    <w:rsid w:val="004D5A4A"/>
    <w:rsid w:val="004D7322"/>
    <w:rsid w:val="004E1A60"/>
    <w:rsid w:val="004E1F7E"/>
    <w:rsid w:val="004E7149"/>
    <w:rsid w:val="004F061E"/>
    <w:rsid w:val="004F5576"/>
    <w:rsid w:val="004F6982"/>
    <w:rsid w:val="004F797E"/>
    <w:rsid w:val="005003D7"/>
    <w:rsid w:val="00502D93"/>
    <w:rsid w:val="00507CF3"/>
    <w:rsid w:val="005143A5"/>
    <w:rsid w:val="00516E78"/>
    <w:rsid w:val="00516E95"/>
    <w:rsid w:val="00520A16"/>
    <w:rsid w:val="005229A8"/>
    <w:rsid w:val="00522BDE"/>
    <w:rsid w:val="0052583C"/>
    <w:rsid w:val="00525E54"/>
    <w:rsid w:val="00525ECA"/>
    <w:rsid w:val="005264EE"/>
    <w:rsid w:val="005319E2"/>
    <w:rsid w:val="00536068"/>
    <w:rsid w:val="005410CA"/>
    <w:rsid w:val="00545561"/>
    <w:rsid w:val="00556790"/>
    <w:rsid w:val="00560B67"/>
    <w:rsid w:val="00563A79"/>
    <w:rsid w:val="00566D5C"/>
    <w:rsid w:val="00567ADD"/>
    <w:rsid w:val="00593C46"/>
    <w:rsid w:val="00594731"/>
    <w:rsid w:val="005A0E0E"/>
    <w:rsid w:val="005A5BE0"/>
    <w:rsid w:val="005B15EC"/>
    <w:rsid w:val="005B1B31"/>
    <w:rsid w:val="005C1784"/>
    <w:rsid w:val="005C4756"/>
    <w:rsid w:val="005D081E"/>
    <w:rsid w:val="005D1B3B"/>
    <w:rsid w:val="005D24F9"/>
    <w:rsid w:val="005D3441"/>
    <w:rsid w:val="005D458E"/>
    <w:rsid w:val="005D5374"/>
    <w:rsid w:val="005E0560"/>
    <w:rsid w:val="005E5D05"/>
    <w:rsid w:val="005E70E5"/>
    <w:rsid w:val="005F29C8"/>
    <w:rsid w:val="005F4161"/>
    <w:rsid w:val="005F6500"/>
    <w:rsid w:val="006016D8"/>
    <w:rsid w:val="00602BFA"/>
    <w:rsid w:val="006032B7"/>
    <w:rsid w:val="00603846"/>
    <w:rsid w:val="006068E5"/>
    <w:rsid w:val="006079FF"/>
    <w:rsid w:val="00611FB9"/>
    <w:rsid w:val="0061280B"/>
    <w:rsid w:val="00615B19"/>
    <w:rsid w:val="006169C0"/>
    <w:rsid w:val="00617C7B"/>
    <w:rsid w:val="006265F4"/>
    <w:rsid w:val="00630B0B"/>
    <w:rsid w:val="00630CA4"/>
    <w:rsid w:val="00633FBF"/>
    <w:rsid w:val="00636577"/>
    <w:rsid w:val="006369E5"/>
    <w:rsid w:val="0063780A"/>
    <w:rsid w:val="00637CE1"/>
    <w:rsid w:val="006468C3"/>
    <w:rsid w:val="00650845"/>
    <w:rsid w:val="00653A76"/>
    <w:rsid w:val="00654EA8"/>
    <w:rsid w:val="00655453"/>
    <w:rsid w:val="006560EC"/>
    <w:rsid w:val="00670359"/>
    <w:rsid w:val="0067387B"/>
    <w:rsid w:val="0067480D"/>
    <w:rsid w:val="00674A94"/>
    <w:rsid w:val="00676D56"/>
    <w:rsid w:val="00677756"/>
    <w:rsid w:val="00684789"/>
    <w:rsid w:val="00686C37"/>
    <w:rsid w:val="0069036F"/>
    <w:rsid w:val="00691016"/>
    <w:rsid w:val="0069126A"/>
    <w:rsid w:val="006956FB"/>
    <w:rsid w:val="00697805"/>
    <w:rsid w:val="006A12F8"/>
    <w:rsid w:val="006A169F"/>
    <w:rsid w:val="006A4D68"/>
    <w:rsid w:val="006A73FB"/>
    <w:rsid w:val="006B1D12"/>
    <w:rsid w:val="006B3A6B"/>
    <w:rsid w:val="006B7571"/>
    <w:rsid w:val="006D0165"/>
    <w:rsid w:val="006D02AE"/>
    <w:rsid w:val="006D3FEE"/>
    <w:rsid w:val="006D4FA4"/>
    <w:rsid w:val="006E6AB5"/>
    <w:rsid w:val="006E7492"/>
    <w:rsid w:val="0070044C"/>
    <w:rsid w:val="0070525B"/>
    <w:rsid w:val="007054B9"/>
    <w:rsid w:val="00705647"/>
    <w:rsid w:val="00705E88"/>
    <w:rsid w:val="0070625A"/>
    <w:rsid w:val="00716389"/>
    <w:rsid w:val="0072034B"/>
    <w:rsid w:val="007207DB"/>
    <w:rsid w:val="007261EB"/>
    <w:rsid w:val="007303B3"/>
    <w:rsid w:val="00730A90"/>
    <w:rsid w:val="00732604"/>
    <w:rsid w:val="00736F5D"/>
    <w:rsid w:val="0073780B"/>
    <w:rsid w:val="00740752"/>
    <w:rsid w:val="00743CC1"/>
    <w:rsid w:val="00745510"/>
    <w:rsid w:val="0074608B"/>
    <w:rsid w:val="007461AE"/>
    <w:rsid w:val="00746A0F"/>
    <w:rsid w:val="00750813"/>
    <w:rsid w:val="0075249F"/>
    <w:rsid w:val="00753AC5"/>
    <w:rsid w:val="00757268"/>
    <w:rsid w:val="00763D60"/>
    <w:rsid w:val="007665A3"/>
    <w:rsid w:val="007679E6"/>
    <w:rsid w:val="00774714"/>
    <w:rsid w:val="00787FC2"/>
    <w:rsid w:val="00790F34"/>
    <w:rsid w:val="00791956"/>
    <w:rsid w:val="0079330E"/>
    <w:rsid w:val="00793E2D"/>
    <w:rsid w:val="00794AFF"/>
    <w:rsid w:val="007956A3"/>
    <w:rsid w:val="007A16EC"/>
    <w:rsid w:val="007A1ED3"/>
    <w:rsid w:val="007A2794"/>
    <w:rsid w:val="007A3626"/>
    <w:rsid w:val="007A4341"/>
    <w:rsid w:val="007A6333"/>
    <w:rsid w:val="007A7F51"/>
    <w:rsid w:val="007B002B"/>
    <w:rsid w:val="007B04D4"/>
    <w:rsid w:val="007B2814"/>
    <w:rsid w:val="007C1D06"/>
    <w:rsid w:val="007C42A0"/>
    <w:rsid w:val="007C490B"/>
    <w:rsid w:val="007C67BB"/>
    <w:rsid w:val="007D0F60"/>
    <w:rsid w:val="007D130F"/>
    <w:rsid w:val="007D7F4F"/>
    <w:rsid w:val="007E68F8"/>
    <w:rsid w:val="007E788D"/>
    <w:rsid w:val="007F241A"/>
    <w:rsid w:val="007F4856"/>
    <w:rsid w:val="007F495B"/>
    <w:rsid w:val="00803E3B"/>
    <w:rsid w:val="008045F2"/>
    <w:rsid w:val="00804F42"/>
    <w:rsid w:val="00805517"/>
    <w:rsid w:val="00806C43"/>
    <w:rsid w:val="00811897"/>
    <w:rsid w:val="00814DEA"/>
    <w:rsid w:val="008169E0"/>
    <w:rsid w:val="008204AA"/>
    <w:rsid w:val="00824F7C"/>
    <w:rsid w:val="00825581"/>
    <w:rsid w:val="00825A5E"/>
    <w:rsid w:val="0083025F"/>
    <w:rsid w:val="008304AE"/>
    <w:rsid w:val="00830FEA"/>
    <w:rsid w:val="00832579"/>
    <w:rsid w:val="00832F68"/>
    <w:rsid w:val="00833DC8"/>
    <w:rsid w:val="00834804"/>
    <w:rsid w:val="00834F70"/>
    <w:rsid w:val="008364CA"/>
    <w:rsid w:val="0083703E"/>
    <w:rsid w:val="0083773E"/>
    <w:rsid w:val="00840CA1"/>
    <w:rsid w:val="008423D3"/>
    <w:rsid w:val="008501C6"/>
    <w:rsid w:val="00850422"/>
    <w:rsid w:val="008529BC"/>
    <w:rsid w:val="008669C1"/>
    <w:rsid w:val="00871013"/>
    <w:rsid w:val="008807AE"/>
    <w:rsid w:val="00882CCD"/>
    <w:rsid w:val="00885545"/>
    <w:rsid w:val="00885E70"/>
    <w:rsid w:val="008872B5"/>
    <w:rsid w:val="008940E8"/>
    <w:rsid w:val="00895B98"/>
    <w:rsid w:val="008A0449"/>
    <w:rsid w:val="008A2872"/>
    <w:rsid w:val="008B200E"/>
    <w:rsid w:val="008B582F"/>
    <w:rsid w:val="008B6EA6"/>
    <w:rsid w:val="008C14F8"/>
    <w:rsid w:val="008C1D90"/>
    <w:rsid w:val="008C6CA4"/>
    <w:rsid w:val="008D0424"/>
    <w:rsid w:val="008D1623"/>
    <w:rsid w:val="008D23CC"/>
    <w:rsid w:val="008D2F4C"/>
    <w:rsid w:val="008D301F"/>
    <w:rsid w:val="008D4155"/>
    <w:rsid w:val="008E24D2"/>
    <w:rsid w:val="008E6CD4"/>
    <w:rsid w:val="008F0EC6"/>
    <w:rsid w:val="008F3892"/>
    <w:rsid w:val="008F4A2A"/>
    <w:rsid w:val="008F5AC8"/>
    <w:rsid w:val="008F63A0"/>
    <w:rsid w:val="0090748F"/>
    <w:rsid w:val="00910FBD"/>
    <w:rsid w:val="00917CF8"/>
    <w:rsid w:val="009267E0"/>
    <w:rsid w:val="009340E4"/>
    <w:rsid w:val="0094033A"/>
    <w:rsid w:val="00940C4B"/>
    <w:rsid w:val="00950A7B"/>
    <w:rsid w:val="00951331"/>
    <w:rsid w:val="00952318"/>
    <w:rsid w:val="00953F76"/>
    <w:rsid w:val="00960575"/>
    <w:rsid w:val="0096200D"/>
    <w:rsid w:val="00970BE2"/>
    <w:rsid w:val="0097456F"/>
    <w:rsid w:val="00975642"/>
    <w:rsid w:val="00976FD5"/>
    <w:rsid w:val="00977D8E"/>
    <w:rsid w:val="009844D5"/>
    <w:rsid w:val="00986A70"/>
    <w:rsid w:val="009912CC"/>
    <w:rsid w:val="00992340"/>
    <w:rsid w:val="00993459"/>
    <w:rsid w:val="0099546F"/>
    <w:rsid w:val="009960B2"/>
    <w:rsid w:val="009B06EA"/>
    <w:rsid w:val="009B1BF7"/>
    <w:rsid w:val="009C1D2F"/>
    <w:rsid w:val="009C3C91"/>
    <w:rsid w:val="009C4E2C"/>
    <w:rsid w:val="009C4F8A"/>
    <w:rsid w:val="009C6EB1"/>
    <w:rsid w:val="009D1EF8"/>
    <w:rsid w:val="009D6517"/>
    <w:rsid w:val="009D6CA8"/>
    <w:rsid w:val="009D7EA5"/>
    <w:rsid w:val="009E5816"/>
    <w:rsid w:val="009F1AFF"/>
    <w:rsid w:val="00A03B98"/>
    <w:rsid w:val="00A05C7B"/>
    <w:rsid w:val="00A07E81"/>
    <w:rsid w:val="00A137C4"/>
    <w:rsid w:val="00A2054E"/>
    <w:rsid w:val="00A20BB0"/>
    <w:rsid w:val="00A24B24"/>
    <w:rsid w:val="00A26DA0"/>
    <w:rsid w:val="00A341E8"/>
    <w:rsid w:val="00A352C7"/>
    <w:rsid w:val="00A41C7C"/>
    <w:rsid w:val="00A435CE"/>
    <w:rsid w:val="00A54DD0"/>
    <w:rsid w:val="00A553D4"/>
    <w:rsid w:val="00A55CF6"/>
    <w:rsid w:val="00A60B5E"/>
    <w:rsid w:val="00A62397"/>
    <w:rsid w:val="00A631C6"/>
    <w:rsid w:val="00A70E0F"/>
    <w:rsid w:val="00A70FE3"/>
    <w:rsid w:val="00A72A05"/>
    <w:rsid w:val="00A736F8"/>
    <w:rsid w:val="00A73D89"/>
    <w:rsid w:val="00A73ECD"/>
    <w:rsid w:val="00A75F31"/>
    <w:rsid w:val="00A760AD"/>
    <w:rsid w:val="00A7611F"/>
    <w:rsid w:val="00A804BF"/>
    <w:rsid w:val="00A877B5"/>
    <w:rsid w:val="00A92A00"/>
    <w:rsid w:val="00A93079"/>
    <w:rsid w:val="00A971DE"/>
    <w:rsid w:val="00AA20D1"/>
    <w:rsid w:val="00AA5F2F"/>
    <w:rsid w:val="00AB130F"/>
    <w:rsid w:val="00AC010B"/>
    <w:rsid w:val="00AC4A74"/>
    <w:rsid w:val="00AC55F6"/>
    <w:rsid w:val="00AC591C"/>
    <w:rsid w:val="00AC7BA4"/>
    <w:rsid w:val="00AD1FF4"/>
    <w:rsid w:val="00AD4EC0"/>
    <w:rsid w:val="00AE1201"/>
    <w:rsid w:val="00AE2E41"/>
    <w:rsid w:val="00AE385C"/>
    <w:rsid w:val="00AE6308"/>
    <w:rsid w:val="00AE6EB7"/>
    <w:rsid w:val="00AF0DF9"/>
    <w:rsid w:val="00AF2555"/>
    <w:rsid w:val="00B00F8B"/>
    <w:rsid w:val="00B01997"/>
    <w:rsid w:val="00B02CC5"/>
    <w:rsid w:val="00B03A37"/>
    <w:rsid w:val="00B06EB5"/>
    <w:rsid w:val="00B12731"/>
    <w:rsid w:val="00B1659C"/>
    <w:rsid w:val="00B240C7"/>
    <w:rsid w:val="00B260A5"/>
    <w:rsid w:val="00B30909"/>
    <w:rsid w:val="00B41991"/>
    <w:rsid w:val="00B41E83"/>
    <w:rsid w:val="00B528F9"/>
    <w:rsid w:val="00B543F4"/>
    <w:rsid w:val="00B554C4"/>
    <w:rsid w:val="00B577CF"/>
    <w:rsid w:val="00B60F99"/>
    <w:rsid w:val="00B62C24"/>
    <w:rsid w:val="00B63E43"/>
    <w:rsid w:val="00B65001"/>
    <w:rsid w:val="00B650E0"/>
    <w:rsid w:val="00B66CC5"/>
    <w:rsid w:val="00B709FA"/>
    <w:rsid w:val="00B74D1F"/>
    <w:rsid w:val="00B77A70"/>
    <w:rsid w:val="00B810A8"/>
    <w:rsid w:val="00B85CD6"/>
    <w:rsid w:val="00BA48BB"/>
    <w:rsid w:val="00BB2AA0"/>
    <w:rsid w:val="00BB3013"/>
    <w:rsid w:val="00BB3310"/>
    <w:rsid w:val="00BB5157"/>
    <w:rsid w:val="00BB5423"/>
    <w:rsid w:val="00BB5BC9"/>
    <w:rsid w:val="00BB641F"/>
    <w:rsid w:val="00BC0BE0"/>
    <w:rsid w:val="00BC1E1F"/>
    <w:rsid w:val="00BC331D"/>
    <w:rsid w:val="00BC74F2"/>
    <w:rsid w:val="00BD0BA8"/>
    <w:rsid w:val="00BD0C44"/>
    <w:rsid w:val="00BD12CB"/>
    <w:rsid w:val="00BD15DC"/>
    <w:rsid w:val="00BD2748"/>
    <w:rsid w:val="00BD2EB7"/>
    <w:rsid w:val="00BD5BE4"/>
    <w:rsid w:val="00BD7356"/>
    <w:rsid w:val="00BE02F6"/>
    <w:rsid w:val="00BE1309"/>
    <w:rsid w:val="00BE1F86"/>
    <w:rsid w:val="00BE2F8C"/>
    <w:rsid w:val="00BE3798"/>
    <w:rsid w:val="00BE4CF3"/>
    <w:rsid w:val="00BE76C7"/>
    <w:rsid w:val="00BF1392"/>
    <w:rsid w:val="00BF2B1B"/>
    <w:rsid w:val="00BF3F08"/>
    <w:rsid w:val="00BF557B"/>
    <w:rsid w:val="00C027B9"/>
    <w:rsid w:val="00C02982"/>
    <w:rsid w:val="00C03879"/>
    <w:rsid w:val="00C07824"/>
    <w:rsid w:val="00C10DF7"/>
    <w:rsid w:val="00C131E9"/>
    <w:rsid w:val="00C1578F"/>
    <w:rsid w:val="00C17AC4"/>
    <w:rsid w:val="00C26D66"/>
    <w:rsid w:val="00C32030"/>
    <w:rsid w:val="00C337FB"/>
    <w:rsid w:val="00C36704"/>
    <w:rsid w:val="00C429BE"/>
    <w:rsid w:val="00C433C1"/>
    <w:rsid w:val="00C4756F"/>
    <w:rsid w:val="00C57E5D"/>
    <w:rsid w:val="00C7077D"/>
    <w:rsid w:val="00C7263E"/>
    <w:rsid w:val="00C751FD"/>
    <w:rsid w:val="00C84083"/>
    <w:rsid w:val="00C8446B"/>
    <w:rsid w:val="00C85129"/>
    <w:rsid w:val="00C873B7"/>
    <w:rsid w:val="00C87703"/>
    <w:rsid w:val="00C94889"/>
    <w:rsid w:val="00CA09D8"/>
    <w:rsid w:val="00CA4191"/>
    <w:rsid w:val="00CA651D"/>
    <w:rsid w:val="00CB12BE"/>
    <w:rsid w:val="00CB5031"/>
    <w:rsid w:val="00CB5152"/>
    <w:rsid w:val="00CB7EC6"/>
    <w:rsid w:val="00CC18D4"/>
    <w:rsid w:val="00CC24A5"/>
    <w:rsid w:val="00CC73DB"/>
    <w:rsid w:val="00CD163C"/>
    <w:rsid w:val="00CD419A"/>
    <w:rsid w:val="00CE32D3"/>
    <w:rsid w:val="00CE5938"/>
    <w:rsid w:val="00CF2BB5"/>
    <w:rsid w:val="00CF2F85"/>
    <w:rsid w:val="00D01F84"/>
    <w:rsid w:val="00D035E8"/>
    <w:rsid w:val="00D048E3"/>
    <w:rsid w:val="00D04C27"/>
    <w:rsid w:val="00D13C85"/>
    <w:rsid w:val="00D15F3F"/>
    <w:rsid w:val="00D1604F"/>
    <w:rsid w:val="00D25076"/>
    <w:rsid w:val="00D276F7"/>
    <w:rsid w:val="00D31B8C"/>
    <w:rsid w:val="00D33770"/>
    <w:rsid w:val="00D36D55"/>
    <w:rsid w:val="00D370DD"/>
    <w:rsid w:val="00D377A6"/>
    <w:rsid w:val="00D445F4"/>
    <w:rsid w:val="00D44637"/>
    <w:rsid w:val="00D54B45"/>
    <w:rsid w:val="00D573F5"/>
    <w:rsid w:val="00D57E0F"/>
    <w:rsid w:val="00D64DDD"/>
    <w:rsid w:val="00D66705"/>
    <w:rsid w:val="00D77171"/>
    <w:rsid w:val="00D7729C"/>
    <w:rsid w:val="00D834C9"/>
    <w:rsid w:val="00D83DFF"/>
    <w:rsid w:val="00D851CB"/>
    <w:rsid w:val="00D90BD7"/>
    <w:rsid w:val="00D95F4B"/>
    <w:rsid w:val="00DA18A0"/>
    <w:rsid w:val="00DA7066"/>
    <w:rsid w:val="00DB2A36"/>
    <w:rsid w:val="00DB5901"/>
    <w:rsid w:val="00DB5D30"/>
    <w:rsid w:val="00DB660A"/>
    <w:rsid w:val="00DC3196"/>
    <w:rsid w:val="00DC7242"/>
    <w:rsid w:val="00DC796E"/>
    <w:rsid w:val="00DD490C"/>
    <w:rsid w:val="00DD7E93"/>
    <w:rsid w:val="00DE08F0"/>
    <w:rsid w:val="00DE7928"/>
    <w:rsid w:val="00DE79C3"/>
    <w:rsid w:val="00DF02E1"/>
    <w:rsid w:val="00DF32EE"/>
    <w:rsid w:val="00DF76BA"/>
    <w:rsid w:val="00DF7949"/>
    <w:rsid w:val="00DF7E3A"/>
    <w:rsid w:val="00E02AF3"/>
    <w:rsid w:val="00E035A0"/>
    <w:rsid w:val="00E07C0D"/>
    <w:rsid w:val="00E110B9"/>
    <w:rsid w:val="00E13369"/>
    <w:rsid w:val="00E1646D"/>
    <w:rsid w:val="00E201C2"/>
    <w:rsid w:val="00E235F5"/>
    <w:rsid w:val="00E24494"/>
    <w:rsid w:val="00E2505C"/>
    <w:rsid w:val="00E25DB4"/>
    <w:rsid w:val="00E26E12"/>
    <w:rsid w:val="00E353F0"/>
    <w:rsid w:val="00E371F4"/>
    <w:rsid w:val="00E40179"/>
    <w:rsid w:val="00E419E3"/>
    <w:rsid w:val="00E41FC7"/>
    <w:rsid w:val="00E426A3"/>
    <w:rsid w:val="00E446B6"/>
    <w:rsid w:val="00E51052"/>
    <w:rsid w:val="00E563A3"/>
    <w:rsid w:val="00E567FB"/>
    <w:rsid w:val="00E56DA7"/>
    <w:rsid w:val="00E57454"/>
    <w:rsid w:val="00E6116B"/>
    <w:rsid w:val="00E64929"/>
    <w:rsid w:val="00E66FC3"/>
    <w:rsid w:val="00E835F4"/>
    <w:rsid w:val="00E87622"/>
    <w:rsid w:val="00E960C9"/>
    <w:rsid w:val="00EA0F8A"/>
    <w:rsid w:val="00EA1AF3"/>
    <w:rsid w:val="00EA1D94"/>
    <w:rsid w:val="00EA311F"/>
    <w:rsid w:val="00EA4ADF"/>
    <w:rsid w:val="00EA55C8"/>
    <w:rsid w:val="00EB0E4F"/>
    <w:rsid w:val="00EB1B3D"/>
    <w:rsid w:val="00EB231B"/>
    <w:rsid w:val="00EB2C5F"/>
    <w:rsid w:val="00EB2D62"/>
    <w:rsid w:val="00EB3EAE"/>
    <w:rsid w:val="00EB5076"/>
    <w:rsid w:val="00EB7760"/>
    <w:rsid w:val="00EB7F8E"/>
    <w:rsid w:val="00EC0A49"/>
    <w:rsid w:val="00EC47B2"/>
    <w:rsid w:val="00EE34BD"/>
    <w:rsid w:val="00EF502C"/>
    <w:rsid w:val="00F0110E"/>
    <w:rsid w:val="00F024ED"/>
    <w:rsid w:val="00F031F6"/>
    <w:rsid w:val="00F05F63"/>
    <w:rsid w:val="00F0679E"/>
    <w:rsid w:val="00F07FE1"/>
    <w:rsid w:val="00F100F0"/>
    <w:rsid w:val="00F11076"/>
    <w:rsid w:val="00F13417"/>
    <w:rsid w:val="00F14B07"/>
    <w:rsid w:val="00F166F9"/>
    <w:rsid w:val="00F17B07"/>
    <w:rsid w:val="00F17FBB"/>
    <w:rsid w:val="00F20427"/>
    <w:rsid w:val="00F22042"/>
    <w:rsid w:val="00F243A7"/>
    <w:rsid w:val="00F2458C"/>
    <w:rsid w:val="00F2719C"/>
    <w:rsid w:val="00F35224"/>
    <w:rsid w:val="00F40B5A"/>
    <w:rsid w:val="00F44536"/>
    <w:rsid w:val="00F462A8"/>
    <w:rsid w:val="00F5240F"/>
    <w:rsid w:val="00F52B96"/>
    <w:rsid w:val="00F533F9"/>
    <w:rsid w:val="00F54098"/>
    <w:rsid w:val="00F559AD"/>
    <w:rsid w:val="00F63174"/>
    <w:rsid w:val="00F63A26"/>
    <w:rsid w:val="00F667CD"/>
    <w:rsid w:val="00F66853"/>
    <w:rsid w:val="00F70841"/>
    <w:rsid w:val="00F75C2C"/>
    <w:rsid w:val="00F75DB8"/>
    <w:rsid w:val="00F77E60"/>
    <w:rsid w:val="00F80576"/>
    <w:rsid w:val="00F808DE"/>
    <w:rsid w:val="00F823B7"/>
    <w:rsid w:val="00F83C32"/>
    <w:rsid w:val="00F8736F"/>
    <w:rsid w:val="00F904AA"/>
    <w:rsid w:val="00F90DEC"/>
    <w:rsid w:val="00F93C14"/>
    <w:rsid w:val="00F94B45"/>
    <w:rsid w:val="00FB2DAB"/>
    <w:rsid w:val="00FB3B07"/>
    <w:rsid w:val="00FC17EF"/>
    <w:rsid w:val="00FC1C8D"/>
    <w:rsid w:val="00FE00DF"/>
    <w:rsid w:val="00FE73CD"/>
    <w:rsid w:val="00FF1911"/>
    <w:rsid w:val="00FF2650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D6A660"/>
  <w15:docId w15:val="{E0793BE0-0610-45A7-85FF-C2BA4EF3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90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B12731"/>
    <w:pPr>
      <w:keepNext/>
      <w:widowControl/>
      <w:outlineLvl w:val="0"/>
    </w:pPr>
    <w:rPr>
      <w:rFonts w:ascii="Arial" w:hAnsi="Arial"/>
      <w:u w:val="single"/>
      <w:lang w:val="en-GB"/>
    </w:rPr>
  </w:style>
  <w:style w:type="paragraph" w:styleId="Heading2">
    <w:name w:val="heading 2"/>
    <w:basedOn w:val="Normal"/>
    <w:next w:val="Normal"/>
    <w:qFormat/>
    <w:rsid w:val="00B12731"/>
    <w:pPr>
      <w:keepNext/>
      <w:widowControl/>
      <w:outlineLvl w:val="1"/>
    </w:pPr>
    <w:rPr>
      <w:rFonts w:ascii="Arial" w:hAnsi="Arial"/>
      <w:b/>
      <w:u w:val="single"/>
      <w:lang w:val="en-GB"/>
    </w:rPr>
  </w:style>
  <w:style w:type="paragraph" w:styleId="Heading3">
    <w:name w:val="heading 3"/>
    <w:basedOn w:val="Normal"/>
    <w:next w:val="Normal"/>
    <w:qFormat/>
    <w:rsid w:val="00B12731"/>
    <w:pPr>
      <w:keepNext/>
      <w:outlineLvl w:val="2"/>
    </w:pPr>
    <w:rPr>
      <w:rFonts w:ascii="Arial" w:hAnsi="Arial" w:cs="Arial"/>
      <w:i/>
      <w:iCs/>
      <w:lang w:val="en-GB"/>
    </w:rPr>
  </w:style>
  <w:style w:type="paragraph" w:styleId="Heading4">
    <w:name w:val="heading 4"/>
    <w:basedOn w:val="Normal"/>
    <w:next w:val="Normal"/>
    <w:qFormat/>
    <w:rsid w:val="00B12731"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Heading5">
    <w:name w:val="heading 5"/>
    <w:basedOn w:val="Normal"/>
    <w:next w:val="Normal"/>
    <w:qFormat/>
    <w:rsid w:val="000E21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12731"/>
    <w:pPr>
      <w:keepNext/>
      <w:widowControl/>
      <w:jc w:val="right"/>
      <w:outlineLvl w:val="5"/>
    </w:pPr>
    <w:rPr>
      <w:rFonts w:ascii="Arial" w:hAnsi="Arial" w:cs="Arial"/>
      <w:b/>
      <w:bCs/>
      <w:snapToGrid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12731"/>
  </w:style>
  <w:style w:type="paragraph" w:styleId="Header">
    <w:name w:val="header"/>
    <w:basedOn w:val="Normal"/>
    <w:rsid w:val="00B127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273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12731"/>
    <w:pPr>
      <w:widowControl/>
      <w:ind w:left="1440"/>
    </w:pPr>
    <w:rPr>
      <w:rFonts w:ascii="Arial" w:hAnsi="Arial"/>
      <w:lang w:val="en-GB"/>
    </w:rPr>
  </w:style>
  <w:style w:type="paragraph" w:styleId="Title">
    <w:name w:val="Title"/>
    <w:basedOn w:val="Normal"/>
    <w:link w:val="TitleChar"/>
    <w:qFormat/>
    <w:rsid w:val="00070271"/>
    <w:pPr>
      <w:widowControl/>
      <w:jc w:val="center"/>
    </w:pPr>
    <w:rPr>
      <w:rFonts w:ascii="Arial" w:hAnsi="Arial" w:cs="Arial"/>
      <w:b/>
      <w:bCs/>
      <w:snapToGrid/>
      <w:sz w:val="36"/>
      <w:szCs w:val="24"/>
      <w:lang w:val="en-CA"/>
    </w:rPr>
  </w:style>
  <w:style w:type="table" w:styleId="TableGrid">
    <w:name w:val="Table Grid"/>
    <w:basedOn w:val="TableNormal"/>
    <w:uiPriority w:val="59"/>
    <w:rsid w:val="0007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F1AFF"/>
    <w:rPr>
      <w:color w:val="0000FF"/>
      <w:u w:val="single"/>
    </w:rPr>
  </w:style>
  <w:style w:type="paragraph" w:styleId="BalloonText">
    <w:name w:val="Balloon Text"/>
    <w:basedOn w:val="Normal"/>
    <w:semiHidden/>
    <w:rsid w:val="00B554C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75642"/>
    <w:pPr>
      <w:spacing w:after="120"/>
    </w:pPr>
  </w:style>
  <w:style w:type="character" w:styleId="PageNumber">
    <w:name w:val="page number"/>
    <w:basedOn w:val="DefaultParagraphFont"/>
    <w:rsid w:val="00BC331D"/>
  </w:style>
  <w:style w:type="character" w:styleId="FollowedHyperlink">
    <w:name w:val="FollowedHyperlink"/>
    <w:basedOn w:val="DefaultParagraphFont"/>
    <w:rsid w:val="002366FE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E2184"/>
    <w:rPr>
      <w:sz w:val="16"/>
      <w:szCs w:val="16"/>
    </w:rPr>
  </w:style>
  <w:style w:type="paragraph" w:styleId="CommentText">
    <w:name w:val="annotation text"/>
    <w:basedOn w:val="Normal"/>
    <w:semiHidden/>
    <w:rsid w:val="000E2184"/>
    <w:rPr>
      <w:sz w:val="20"/>
    </w:rPr>
  </w:style>
  <w:style w:type="paragraph" w:styleId="CommentSubject">
    <w:name w:val="annotation subject"/>
    <w:basedOn w:val="CommentText"/>
    <w:next w:val="CommentText"/>
    <w:semiHidden/>
    <w:rsid w:val="000E2184"/>
    <w:rPr>
      <w:b/>
      <w:bCs/>
    </w:rPr>
  </w:style>
  <w:style w:type="paragraph" w:styleId="DocumentMap">
    <w:name w:val="Document Map"/>
    <w:basedOn w:val="Normal"/>
    <w:semiHidden/>
    <w:rsid w:val="00976FD5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2F5FC5"/>
    <w:pPr>
      <w:widowControl/>
      <w:ind w:left="720" w:right="1886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paragraph" w:customStyle="1" w:styleId="Default">
    <w:name w:val="Default"/>
    <w:rsid w:val="00A736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paragraph" w:customStyle="1" w:styleId="Header1Numbering">
    <w:name w:val="Header 1 Numbering"/>
    <w:basedOn w:val="Normal"/>
    <w:next w:val="Normal"/>
    <w:link w:val="Header1NumberingChar"/>
    <w:qFormat/>
    <w:rsid w:val="00A736F8"/>
    <w:pPr>
      <w:widowControl/>
      <w:numPr>
        <w:numId w:val="14"/>
      </w:numPr>
      <w:tabs>
        <w:tab w:val="left" w:pos="709"/>
      </w:tabs>
      <w:spacing w:before="240" w:after="120"/>
    </w:pPr>
    <w:rPr>
      <w:rFonts w:ascii="Arial" w:eastAsia="Arial Unicode MS" w:hAnsi="Arial"/>
      <w:b/>
      <w:snapToGrid/>
      <w:szCs w:val="24"/>
      <w:lang w:val="en-AU"/>
    </w:rPr>
  </w:style>
  <w:style w:type="character" w:customStyle="1" w:styleId="Header1NumberingChar">
    <w:name w:val="Header 1 Numbering Char"/>
    <w:basedOn w:val="DefaultParagraphFont"/>
    <w:link w:val="Header1Numbering"/>
    <w:rsid w:val="00A736F8"/>
    <w:rPr>
      <w:rFonts w:ascii="Arial" w:eastAsia="Arial Unicode MS" w:hAnsi="Arial"/>
      <w:b/>
      <w:sz w:val="24"/>
      <w:szCs w:val="24"/>
      <w:lang w:val="en-AU"/>
    </w:rPr>
  </w:style>
  <w:style w:type="paragraph" w:customStyle="1" w:styleId="Header2Numbering">
    <w:name w:val="Header 2 Numbering"/>
    <w:basedOn w:val="Normal"/>
    <w:next w:val="Normal"/>
    <w:qFormat/>
    <w:rsid w:val="00A736F8"/>
    <w:pPr>
      <w:widowControl/>
      <w:numPr>
        <w:ilvl w:val="1"/>
        <w:numId w:val="14"/>
      </w:numPr>
      <w:tabs>
        <w:tab w:val="left" w:pos="709"/>
      </w:tabs>
      <w:spacing w:before="240" w:after="120"/>
    </w:pPr>
    <w:rPr>
      <w:rFonts w:ascii="Arial" w:eastAsia="Arial Unicode MS" w:hAnsi="Arial"/>
      <w:b/>
      <w:i/>
      <w:snapToGrid/>
      <w:sz w:val="22"/>
      <w:lang w:val="en-AU"/>
    </w:rPr>
  </w:style>
  <w:style w:type="paragraph" w:customStyle="1" w:styleId="Header3Numbering">
    <w:name w:val="Header 3 Numbering"/>
    <w:basedOn w:val="Normal"/>
    <w:next w:val="Normal"/>
    <w:qFormat/>
    <w:rsid w:val="00A736F8"/>
    <w:pPr>
      <w:widowControl/>
      <w:numPr>
        <w:ilvl w:val="2"/>
        <w:numId w:val="14"/>
      </w:numPr>
      <w:tabs>
        <w:tab w:val="left" w:pos="709"/>
      </w:tabs>
      <w:spacing w:before="120" w:after="120"/>
    </w:pPr>
    <w:rPr>
      <w:rFonts w:ascii="Arial" w:eastAsia="Arial Unicode MS" w:hAnsi="Arial"/>
      <w:snapToGrid/>
      <w:sz w:val="22"/>
      <w:lang w:val="en-AU"/>
    </w:rPr>
  </w:style>
  <w:style w:type="paragraph" w:styleId="PlainText">
    <w:name w:val="Plain Text"/>
    <w:basedOn w:val="Normal"/>
    <w:link w:val="PlainTextChar"/>
    <w:rsid w:val="00A736F8"/>
    <w:pPr>
      <w:widowControl/>
    </w:pPr>
    <w:rPr>
      <w:rFonts w:ascii="Courier New" w:hAnsi="Courier New" w:cs="Courier New"/>
      <w:snapToGrid/>
      <w:sz w:val="20"/>
      <w:lang w:val="en-CA"/>
    </w:rPr>
  </w:style>
  <w:style w:type="character" w:customStyle="1" w:styleId="PlainTextChar">
    <w:name w:val="Plain Text Char"/>
    <w:basedOn w:val="DefaultParagraphFont"/>
    <w:link w:val="PlainText"/>
    <w:rsid w:val="00A736F8"/>
    <w:rPr>
      <w:rFonts w:ascii="Courier New" w:hAnsi="Courier New" w:cs="Courier New"/>
      <w:lang w:val="en-CA"/>
    </w:rPr>
  </w:style>
  <w:style w:type="paragraph" w:styleId="TOC2">
    <w:name w:val="toc 2"/>
    <w:basedOn w:val="Normal"/>
    <w:next w:val="Normal"/>
    <w:autoRedefine/>
    <w:uiPriority w:val="39"/>
    <w:rsid w:val="005D24F9"/>
    <w:pPr>
      <w:widowControl/>
      <w:tabs>
        <w:tab w:val="left" w:pos="880"/>
        <w:tab w:val="right" w:leader="dot" w:pos="9923"/>
      </w:tabs>
      <w:ind w:left="221"/>
    </w:pPr>
    <w:rPr>
      <w:rFonts w:ascii="Arial" w:hAnsi="Arial"/>
      <w:noProof/>
      <w:snapToGrid/>
      <w:sz w:val="22"/>
      <w:lang w:val="en-AU"/>
    </w:rPr>
  </w:style>
  <w:style w:type="paragraph" w:styleId="TOC1">
    <w:name w:val="toc 1"/>
    <w:basedOn w:val="Normal"/>
    <w:next w:val="Normal"/>
    <w:autoRedefine/>
    <w:uiPriority w:val="39"/>
    <w:rsid w:val="005D24F9"/>
    <w:pPr>
      <w:widowControl/>
      <w:tabs>
        <w:tab w:val="left" w:pos="442"/>
        <w:tab w:val="right" w:leader="dot" w:pos="9923"/>
      </w:tabs>
    </w:pPr>
    <w:rPr>
      <w:rFonts w:ascii="Arial" w:hAnsi="Arial"/>
      <w:snapToGrid/>
      <w:sz w:val="22"/>
      <w:lang w:val="en-AU"/>
    </w:rPr>
  </w:style>
  <w:style w:type="paragraph" w:customStyle="1" w:styleId="BodyTextspaced">
    <w:name w:val="Body Text spaced"/>
    <w:basedOn w:val="Normal"/>
    <w:link w:val="BodyTextspacedChar"/>
    <w:qFormat/>
    <w:rsid w:val="00A553D4"/>
    <w:pPr>
      <w:widowControl/>
      <w:spacing w:before="120" w:after="120" w:line="360" w:lineRule="auto"/>
    </w:pPr>
    <w:rPr>
      <w:rFonts w:ascii="Arial" w:hAnsi="Arial"/>
      <w:snapToGrid/>
      <w:sz w:val="22"/>
      <w:lang w:val="en-AU"/>
    </w:rPr>
  </w:style>
  <w:style w:type="character" w:customStyle="1" w:styleId="BodyTextspacedChar">
    <w:name w:val="Body Text spaced Char"/>
    <w:basedOn w:val="DefaultParagraphFont"/>
    <w:link w:val="BodyTextspaced"/>
    <w:rsid w:val="00A553D4"/>
    <w:rPr>
      <w:rFonts w:ascii="Arial" w:hAnsi="Arial"/>
      <w:sz w:val="22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E35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locked/>
    <w:rsid w:val="00E353F0"/>
    <w:rPr>
      <w:snapToGrid w:val="0"/>
      <w:sz w:val="24"/>
    </w:rPr>
  </w:style>
  <w:style w:type="character" w:customStyle="1" w:styleId="TitleChar">
    <w:name w:val="Title Char"/>
    <w:basedOn w:val="DefaultParagraphFont"/>
    <w:link w:val="Title"/>
    <w:locked/>
    <w:rsid w:val="00E353F0"/>
    <w:rPr>
      <w:rFonts w:ascii="Arial" w:hAnsi="Arial" w:cs="Arial"/>
      <w:b/>
      <w:bCs/>
      <w:sz w:val="36"/>
      <w:szCs w:val="24"/>
      <w:lang w:val="en-CA"/>
    </w:rPr>
  </w:style>
  <w:style w:type="table" w:customStyle="1" w:styleId="TableGrid2">
    <w:name w:val="Table Grid2"/>
    <w:basedOn w:val="TableNormal"/>
    <w:next w:val="TableGrid"/>
    <w:uiPriority w:val="59"/>
    <w:rsid w:val="00834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7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8336-20C9-4AF5-8D4A-EAF0A543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detection</vt:lpstr>
    </vt:vector>
  </TitlesOfParts>
  <Company>University of Calgary</Company>
  <LinksUpToDate>false</LinksUpToDate>
  <CharactersWithSpaces>1999</CharactersWithSpaces>
  <SharedDoc>false</SharedDoc>
  <HLinks>
    <vt:vector size="24" baseType="variant">
      <vt:variant>
        <vt:i4>5242955</vt:i4>
      </vt:variant>
      <vt:variant>
        <vt:i4>9</vt:i4>
      </vt:variant>
      <vt:variant>
        <vt:i4>0</vt:i4>
      </vt:variant>
      <vt:variant>
        <vt:i4>5</vt:i4>
      </vt:variant>
      <vt:variant>
        <vt:lpwstr>http://www.ucalgary.ca/safety/files/safety/CompressedGasCylinderUseHandlingandStorageStandard.pdf</vt:lpwstr>
      </vt:variant>
      <vt:variant>
        <vt:lpwstr/>
      </vt:variant>
      <vt:variant>
        <vt:i4>589846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Appendix</vt:lpwstr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http://www.ucalgary.ca/safety/files/safety/StandardOperatingProceduresStandard.pdf</vt:lpwstr>
      </vt:variant>
      <vt:variant>
        <vt:lpwstr/>
      </vt:variant>
      <vt:variant>
        <vt:i4>589846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Appendix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detection</dc:title>
  <dc:creator>EH&amp;S</dc:creator>
  <cp:lastModifiedBy>Sharon Leung</cp:lastModifiedBy>
  <cp:revision>1</cp:revision>
  <cp:lastPrinted>2016-02-18T21:14:00Z</cp:lastPrinted>
  <dcterms:created xsi:type="dcterms:W3CDTF">2021-12-07T21:11:00Z</dcterms:created>
  <dcterms:modified xsi:type="dcterms:W3CDTF">2021-12-07T21:11:00Z</dcterms:modified>
</cp:coreProperties>
</file>