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D" w:rsidRPr="00A629AC" w:rsidRDefault="00991DE0" w:rsidP="0058671A">
      <w:pPr>
        <w:jc w:val="center"/>
        <w:rPr>
          <w:rFonts w:ascii="Arial" w:hAnsi="Arial" w:cs="Arial"/>
          <w:b/>
          <w:sz w:val="20"/>
          <w:szCs w:val="20"/>
        </w:rPr>
      </w:pPr>
      <w:r w:rsidRPr="00A629A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12FD" wp14:editId="09504297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5949950" cy="6350"/>
                <wp:effectExtent l="0" t="0" r="127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" strokecolor="black [3213]" strokeweight="1pt"/>
            </w:pict>
          </mc:Fallback>
        </mc:AlternateContent>
      </w:r>
      <w:r w:rsidR="0058671A" w:rsidRPr="00A629AC">
        <w:rPr>
          <w:rFonts w:ascii="Arial" w:hAnsi="Arial" w:cs="Arial"/>
          <w:b/>
          <w:sz w:val="20"/>
          <w:szCs w:val="20"/>
        </w:rPr>
        <w:t xml:space="preserve">Top 10 </w:t>
      </w:r>
      <w:r w:rsidR="003F4077" w:rsidRPr="00A629AC">
        <w:rPr>
          <w:rFonts w:ascii="Arial" w:hAnsi="Arial" w:cs="Arial"/>
          <w:b/>
          <w:sz w:val="20"/>
          <w:szCs w:val="20"/>
        </w:rPr>
        <w:t>Grad</w:t>
      </w:r>
      <w:r w:rsidR="0058671A" w:rsidRPr="00A629AC">
        <w:rPr>
          <w:rFonts w:ascii="Arial" w:hAnsi="Arial" w:cs="Arial"/>
          <w:b/>
          <w:sz w:val="20"/>
          <w:szCs w:val="20"/>
        </w:rPr>
        <w:t xml:space="preserve"> School M</w:t>
      </w:r>
      <w:r w:rsidR="003F4077" w:rsidRPr="00A629AC">
        <w:rPr>
          <w:rFonts w:ascii="Arial" w:hAnsi="Arial" w:cs="Arial"/>
          <w:b/>
          <w:sz w:val="20"/>
          <w:szCs w:val="20"/>
        </w:rPr>
        <w:t>yths</w:t>
      </w:r>
    </w:p>
    <w:p w:rsidR="0058671A" w:rsidRPr="00A629AC" w:rsidRDefault="0058671A">
      <w:pPr>
        <w:rPr>
          <w:rFonts w:ascii="Arial" w:hAnsi="Arial" w:cs="Arial"/>
          <w:b/>
          <w:sz w:val="20"/>
          <w:szCs w:val="20"/>
        </w:rPr>
      </w:pPr>
    </w:p>
    <w:p w:rsidR="003F4077" w:rsidRPr="00A629AC" w:rsidRDefault="00D75429">
      <w:pPr>
        <w:rPr>
          <w:rFonts w:ascii="Arial" w:hAnsi="Arial" w:cs="Arial"/>
          <w:b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3F4077" w:rsidRPr="00A629AC">
        <w:rPr>
          <w:rFonts w:ascii="Arial" w:hAnsi="Arial" w:cs="Arial"/>
          <w:b/>
          <w:sz w:val="20"/>
          <w:szCs w:val="20"/>
        </w:rPr>
        <w:t xml:space="preserve"> # 1</w:t>
      </w:r>
      <w:r w:rsidR="00674D87" w:rsidRPr="00A629AC">
        <w:rPr>
          <w:rFonts w:ascii="Arial" w:hAnsi="Arial" w:cs="Arial"/>
          <w:b/>
          <w:sz w:val="20"/>
          <w:szCs w:val="20"/>
        </w:rPr>
        <w:t>:</w:t>
      </w:r>
      <w:r w:rsidR="003F4077" w:rsidRPr="00A629AC">
        <w:rPr>
          <w:rFonts w:ascii="Arial" w:hAnsi="Arial" w:cs="Arial"/>
          <w:b/>
          <w:sz w:val="20"/>
          <w:szCs w:val="20"/>
        </w:rPr>
        <w:t xml:space="preserve"> </w:t>
      </w:r>
      <w:r w:rsidR="00E07B4C" w:rsidRPr="00A629AC">
        <w:rPr>
          <w:rFonts w:ascii="Arial" w:hAnsi="Arial" w:cs="Arial"/>
          <w:b/>
          <w:i/>
          <w:sz w:val="20"/>
          <w:szCs w:val="20"/>
        </w:rPr>
        <w:t>It is easier to go to grad</w:t>
      </w:r>
      <w:r w:rsidR="003F4077" w:rsidRPr="00A629AC">
        <w:rPr>
          <w:rFonts w:ascii="Arial" w:hAnsi="Arial" w:cs="Arial"/>
          <w:b/>
          <w:i/>
          <w:sz w:val="20"/>
          <w:szCs w:val="20"/>
        </w:rPr>
        <w:t xml:space="preserve"> school directly from your undergraduate studies</w:t>
      </w:r>
    </w:p>
    <w:p w:rsidR="003F4077" w:rsidRPr="00A629AC" w:rsidRDefault="00FB5A3B" w:rsidP="00316948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 xml:space="preserve">Many students will naturally go to grad school immediately following their undergrad, because they are </w:t>
      </w:r>
      <w:r w:rsidR="00502BE3" w:rsidRPr="00A629AC">
        <w:rPr>
          <w:rFonts w:ascii="Arial" w:hAnsi="Arial" w:cs="Arial"/>
          <w:sz w:val="20"/>
          <w:szCs w:val="20"/>
        </w:rPr>
        <w:t xml:space="preserve">in </w:t>
      </w:r>
      <w:r w:rsidR="00292397">
        <w:rPr>
          <w:rFonts w:ascii="Arial" w:hAnsi="Arial" w:cs="Arial"/>
          <w:sz w:val="20"/>
          <w:szCs w:val="20"/>
        </w:rPr>
        <w:t xml:space="preserve">studying mindset </w:t>
      </w:r>
      <w:r w:rsidR="00502BE3" w:rsidRPr="00A629AC">
        <w:rPr>
          <w:rFonts w:ascii="Arial" w:hAnsi="Arial" w:cs="Arial"/>
          <w:sz w:val="20"/>
          <w:szCs w:val="20"/>
        </w:rPr>
        <w:t xml:space="preserve">or are </w:t>
      </w:r>
      <w:r w:rsidR="003F4077" w:rsidRPr="00A629AC">
        <w:rPr>
          <w:rFonts w:ascii="Arial" w:hAnsi="Arial" w:cs="Arial"/>
          <w:sz w:val="20"/>
          <w:szCs w:val="20"/>
        </w:rPr>
        <w:t>familiar with the university</w:t>
      </w:r>
      <w:r w:rsidR="00316948" w:rsidRPr="00A629AC">
        <w:rPr>
          <w:rFonts w:ascii="Arial" w:hAnsi="Arial" w:cs="Arial"/>
          <w:sz w:val="20"/>
          <w:szCs w:val="20"/>
        </w:rPr>
        <w:t xml:space="preserve"> system</w:t>
      </w:r>
      <w:r w:rsidRPr="00A629AC">
        <w:rPr>
          <w:rFonts w:ascii="Arial" w:hAnsi="Arial" w:cs="Arial"/>
          <w:sz w:val="20"/>
          <w:szCs w:val="20"/>
        </w:rPr>
        <w:t xml:space="preserve">. However, </w:t>
      </w:r>
      <w:r w:rsidR="00292397">
        <w:rPr>
          <w:rFonts w:ascii="Arial" w:hAnsi="Arial" w:cs="Arial"/>
          <w:sz w:val="20"/>
          <w:szCs w:val="20"/>
        </w:rPr>
        <w:t xml:space="preserve">there are some </w:t>
      </w:r>
      <w:r w:rsidR="00F279E5" w:rsidRPr="00A629AC">
        <w:rPr>
          <w:rFonts w:ascii="Arial" w:hAnsi="Arial" w:cs="Arial"/>
          <w:sz w:val="20"/>
          <w:szCs w:val="20"/>
        </w:rPr>
        <w:t>professional programs</w:t>
      </w:r>
      <w:r w:rsidR="003F4077" w:rsidRPr="00A629AC">
        <w:rPr>
          <w:rFonts w:ascii="Arial" w:hAnsi="Arial" w:cs="Arial"/>
          <w:sz w:val="20"/>
          <w:szCs w:val="20"/>
        </w:rPr>
        <w:t xml:space="preserve"> </w:t>
      </w:r>
      <w:r w:rsidR="00292397">
        <w:rPr>
          <w:rFonts w:ascii="Arial" w:hAnsi="Arial" w:cs="Arial"/>
          <w:sz w:val="20"/>
          <w:szCs w:val="20"/>
        </w:rPr>
        <w:t xml:space="preserve">at specific institutions </w:t>
      </w:r>
      <w:r w:rsidRPr="00A629AC">
        <w:rPr>
          <w:rFonts w:ascii="Arial" w:hAnsi="Arial" w:cs="Arial"/>
          <w:sz w:val="20"/>
          <w:szCs w:val="20"/>
        </w:rPr>
        <w:t xml:space="preserve">(such as psychology or public policy) </w:t>
      </w:r>
      <w:r w:rsidR="00292397">
        <w:rPr>
          <w:rFonts w:ascii="Arial" w:hAnsi="Arial" w:cs="Arial"/>
          <w:sz w:val="20"/>
          <w:szCs w:val="20"/>
        </w:rPr>
        <w:t xml:space="preserve">that </w:t>
      </w:r>
      <w:r w:rsidR="003F4077" w:rsidRPr="00A629AC">
        <w:rPr>
          <w:rFonts w:ascii="Arial" w:hAnsi="Arial" w:cs="Arial"/>
          <w:sz w:val="20"/>
          <w:szCs w:val="20"/>
        </w:rPr>
        <w:t>require several years of work</w:t>
      </w:r>
      <w:r w:rsidRPr="00A629AC">
        <w:rPr>
          <w:rFonts w:ascii="Arial" w:hAnsi="Arial" w:cs="Arial"/>
          <w:sz w:val="20"/>
          <w:szCs w:val="20"/>
        </w:rPr>
        <w:t>/</w:t>
      </w:r>
      <w:r w:rsidR="00F279E5" w:rsidRPr="00A629AC">
        <w:rPr>
          <w:rFonts w:ascii="Arial" w:hAnsi="Arial" w:cs="Arial"/>
          <w:sz w:val="20"/>
          <w:szCs w:val="20"/>
        </w:rPr>
        <w:t>volunteer</w:t>
      </w:r>
      <w:r w:rsidR="003F4077" w:rsidRPr="00A629AC">
        <w:rPr>
          <w:rFonts w:ascii="Arial" w:hAnsi="Arial" w:cs="Arial"/>
          <w:sz w:val="20"/>
          <w:szCs w:val="20"/>
        </w:rPr>
        <w:t xml:space="preserve"> experience</w:t>
      </w:r>
      <w:r w:rsidRPr="00A629AC">
        <w:rPr>
          <w:rFonts w:ascii="Arial" w:hAnsi="Arial" w:cs="Arial"/>
          <w:sz w:val="20"/>
          <w:szCs w:val="20"/>
        </w:rPr>
        <w:t>.</w:t>
      </w:r>
      <w:r w:rsidR="00502BE3" w:rsidRPr="00A629AC">
        <w:rPr>
          <w:rFonts w:ascii="Arial" w:hAnsi="Arial" w:cs="Arial"/>
          <w:sz w:val="20"/>
          <w:szCs w:val="20"/>
        </w:rPr>
        <w:t xml:space="preserve"> Some</w:t>
      </w:r>
      <w:r w:rsidR="00292397">
        <w:rPr>
          <w:rFonts w:ascii="Arial" w:hAnsi="Arial" w:cs="Arial"/>
          <w:sz w:val="20"/>
          <w:szCs w:val="20"/>
        </w:rPr>
        <w:t xml:space="preserve"> students</w:t>
      </w:r>
      <w:r w:rsidR="00502BE3" w:rsidRPr="00A629AC">
        <w:rPr>
          <w:rFonts w:ascii="Arial" w:hAnsi="Arial" w:cs="Arial"/>
          <w:sz w:val="20"/>
          <w:szCs w:val="20"/>
        </w:rPr>
        <w:t xml:space="preserve"> find the financial stresses too overwhelming and will choose to save up before hitting the books again. Whatever the situation, there is never a ‘best time’ to start grad school, do what is best for you. </w:t>
      </w:r>
      <w:r w:rsidRPr="00A629AC">
        <w:rPr>
          <w:rFonts w:ascii="Arial" w:hAnsi="Arial" w:cs="Arial"/>
          <w:sz w:val="20"/>
          <w:szCs w:val="20"/>
        </w:rPr>
        <w:t xml:space="preserve"> </w:t>
      </w:r>
    </w:p>
    <w:p w:rsidR="003F4077" w:rsidRPr="00A629AC" w:rsidRDefault="00D75429">
      <w:pPr>
        <w:rPr>
          <w:rFonts w:ascii="Arial" w:hAnsi="Arial" w:cs="Arial"/>
          <w:b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3F4077" w:rsidRPr="00A629AC">
        <w:rPr>
          <w:rFonts w:ascii="Arial" w:hAnsi="Arial" w:cs="Arial"/>
          <w:b/>
          <w:sz w:val="20"/>
          <w:szCs w:val="20"/>
        </w:rPr>
        <w:t xml:space="preserve"> # 2</w:t>
      </w:r>
      <w:r w:rsidR="00674D87" w:rsidRPr="00A629AC">
        <w:rPr>
          <w:rFonts w:ascii="Arial" w:hAnsi="Arial" w:cs="Arial"/>
          <w:b/>
          <w:sz w:val="20"/>
          <w:szCs w:val="20"/>
        </w:rPr>
        <w:t>:</w:t>
      </w:r>
      <w:r w:rsidR="003F4077" w:rsidRPr="00A629AC">
        <w:rPr>
          <w:rFonts w:ascii="Arial" w:hAnsi="Arial" w:cs="Arial"/>
          <w:b/>
          <w:sz w:val="20"/>
          <w:szCs w:val="20"/>
        </w:rPr>
        <w:t xml:space="preserve"> </w:t>
      </w:r>
      <w:r w:rsidR="003F4077" w:rsidRPr="00A629AC">
        <w:rPr>
          <w:rFonts w:ascii="Arial" w:hAnsi="Arial" w:cs="Arial"/>
          <w:b/>
          <w:i/>
          <w:sz w:val="20"/>
          <w:szCs w:val="20"/>
        </w:rPr>
        <w:t>It is too expensive and I cannot afford it</w:t>
      </w:r>
    </w:p>
    <w:p w:rsidR="003F4077" w:rsidRPr="00A629AC" w:rsidRDefault="00FB5A3B" w:rsidP="00316948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>Unless you are full</w:t>
      </w:r>
      <w:r w:rsidR="00F279E5" w:rsidRPr="00A629AC">
        <w:rPr>
          <w:rFonts w:ascii="Arial" w:hAnsi="Arial" w:cs="Arial"/>
          <w:sz w:val="20"/>
          <w:szCs w:val="20"/>
        </w:rPr>
        <w:t>y funded, you will incur cost</w:t>
      </w:r>
      <w:r w:rsidRPr="00A629AC">
        <w:rPr>
          <w:rFonts w:ascii="Arial" w:hAnsi="Arial" w:cs="Arial"/>
          <w:sz w:val="20"/>
          <w:szCs w:val="20"/>
        </w:rPr>
        <w:t>s</w:t>
      </w:r>
      <w:r w:rsidR="00F279E5" w:rsidRPr="00A629AC">
        <w:rPr>
          <w:rFonts w:ascii="Arial" w:hAnsi="Arial" w:cs="Arial"/>
          <w:sz w:val="20"/>
          <w:szCs w:val="20"/>
        </w:rPr>
        <w:t xml:space="preserve">: tuition, housing, books, conference travel, </w:t>
      </w:r>
      <w:r w:rsidRPr="00A629AC">
        <w:rPr>
          <w:rFonts w:ascii="Arial" w:hAnsi="Arial" w:cs="Arial"/>
          <w:sz w:val="20"/>
          <w:szCs w:val="20"/>
        </w:rPr>
        <w:t>food,</w:t>
      </w:r>
      <w:r w:rsidR="00F279E5" w:rsidRPr="00A629AC">
        <w:rPr>
          <w:rFonts w:ascii="Arial" w:hAnsi="Arial" w:cs="Arial"/>
          <w:sz w:val="20"/>
          <w:szCs w:val="20"/>
        </w:rPr>
        <w:t xml:space="preserve"> etc. De</w:t>
      </w:r>
      <w:r w:rsidR="003F4077" w:rsidRPr="00A629AC">
        <w:rPr>
          <w:rFonts w:ascii="Arial" w:hAnsi="Arial" w:cs="Arial"/>
          <w:sz w:val="20"/>
          <w:szCs w:val="20"/>
        </w:rPr>
        <w:t xml:space="preserve">pending on your university </w:t>
      </w:r>
      <w:r w:rsidR="00316948" w:rsidRPr="00A629AC">
        <w:rPr>
          <w:rFonts w:ascii="Arial" w:hAnsi="Arial" w:cs="Arial"/>
          <w:sz w:val="20"/>
          <w:szCs w:val="20"/>
        </w:rPr>
        <w:t>and degree</w:t>
      </w:r>
      <w:r w:rsidR="003F4077" w:rsidRPr="00A629AC">
        <w:rPr>
          <w:rFonts w:ascii="Arial" w:hAnsi="Arial" w:cs="Arial"/>
          <w:sz w:val="20"/>
          <w:szCs w:val="20"/>
        </w:rPr>
        <w:t xml:space="preserve">, there may be opportunities to help fund your studies, </w:t>
      </w:r>
      <w:r w:rsidR="00F279E5" w:rsidRPr="00A629AC">
        <w:rPr>
          <w:rFonts w:ascii="Arial" w:hAnsi="Arial" w:cs="Arial"/>
          <w:sz w:val="20"/>
          <w:szCs w:val="20"/>
        </w:rPr>
        <w:t xml:space="preserve">such as </w:t>
      </w:r>
      <w:r w:rsidR="00F96C67" w:rsidRPr="00A629AC">
        <w:rPr>
          <w:rFonts w:ascii="Arial" w:hAnsi="Arial" w:cs="Arial"/>
          <w:sz w:val="20"/>
          <w:szCs w:val="20"/>
        </w:rPr>
        <w:t>Teaching</w:t>
      </w:r>
      <w:r w:rsidR="00316948" w:rsidRPr="00A629AC">
        <w:rPr>
          <w:rFonts w:ascii="Arial" w:hAnsi="Arial" w:cs="Arial"/>
          <w:sz w:val="20"/>
          <w:szCs w:val="20"/>
        </w:rPr>
        <w:t xml:space="preserve"> Assistant</w:t>
      </w:r>
      <w:r w:rsidR="00292397">
        <w:rPr>
          <w:rFonts w:ascii="Arial" w:hAnsi="Arial" w:cs="Arial"/>
          <w:sz w:val="20"/>
          <w:szCs w:val="20"/>
        </w:rPr>
        <w:t>ships</w:t>
      </w:r>
      <w:r w:rsidR="00316948" w:rsidRPr="00A629AC">
        <w:rPr>
          <w:rFonts w:ascii="Arial" w:hAnsi="Arial" w:cs="Arial"/>
          <w:sz w:val="20"/>
          <w:szCs w:val="20"/>
        </w:rPr>
        <w:t xml:space="preserve"> (TA)</w:t>
      </w:r>
      <w:r w:rsidR="00F279E5" w:rsidRPr="00A629AC">
        <w:rPr>
          <w:rFonts w:ascii="Arial" w:hAnsi="Arial" w:cs="Arial"/>
          <w:sz w:val="20"/>
          <w:szCs w:val="20"/>
        </w:rPr>
        <w:t>,</w:t>
      </w:r>
      <w:r w:rsidR="00292397">
        <w:rPr>
          <w:rFonts w:ascii="Arial" w:hAnsi="Arial" w:cs="Arial"/>
          <w:sz w:val="20"/>
          <w:szCs w:val="20"/>
        </w:rPr>
        <w:t xml:space="preserve"> Research Assistantships (RA),</w:t>
      </w:r>
      <w:r w:rsidR="00F279E5" w:rsidRPr="00A629AC">
        <w:rPr>
          <w:rFonts w:ascii="Arial" w:hAnsi="Arial" w:cs="Arial"/>
          <w:sz w:val="20"/>
          <w:szCs w:val="20"/>
        </w:rPr>
        <w:t xml:space="preserve"> </w:t>
      </w:r>
      <w:r w:rsidR="00B274AB">
        <w:rPr>
          <w:rFonts w:ascii="Arial" w:hAnsi="Arial" w:cs="Arial"/>
          <w:sz w:val="20"/>
          <w:szCs w:val="20"/>
        </w:rPr>
        <w:t>stipends</w:t>
      </w:r>
      <w:r w:rsidR="00F279E5" w:rsidRPr="00A629AC">
        <w:rPr>
          <w:rFonts w:ascii="Arial" w:hAnsi="Arial" w:cs="Arial"/>
          <w:sz w:val="20"/>
          <w:szCs w:val="20"/>
        </w:rPr>
        <w:t xml:space="preserve"> associated with </w:t>
      </w:r>
      <w:r w:rsidRPr="00A629AC">
        <w:rPr>
          <w:rFonts w:ascii="Arial" w:hAnsi="Arial" w:cs="Arial"/>
          <w:sz w:val="20"/>
          <w:szCs w:val="20"/>
        </w:rPr>
        <w:t xml:space="preserve">your </w:t>
      </w:r>
      <w:r w:rsidR="00F279E5" w:rsidRPr="00A629AC">
        <w:rPr>
          <w:rFonts w:ascii="Arial" w:hAnsi="Arial" w:cs="Arial"/>
          <w:sz w:val="20"/>
          <w:szCs w:val="20"/>
        </w:rPr>
        <w:t>research</w:t>
      </w:r>
      <w:r w:rsidR="00316948" w:rsidRPr="00A629AC">
        <w:rPr>
          <w:rFonts w:ascii="Arial" w:hAnsi="Arial" w:cs="Arial"/>
          <w:sz w:val="20"/>
          <w:szCs w:val="20"/>
        </w:rPr>
        <w:t>,</w:t>
      </w:r>
      <w:r w:rsidR="00F279E5" w:rsidRPr="00A629AC">
        <w:rPr>
          <w:rFonts w:ascii="Arial" w:hAnsi="Arial" w:cs="Arial"/>
          <w:sz w:val="20"/>
          <w:szCs w:val="20"/>
        </w:rPr>
        <w:t xml:space="preserve"> </w:t>
      </w:r>
      <w:r w:rsidR="00316948" w:rsidRPr="00A629AC">
        <w:rPr>
          <w:rFonts w:ascii="Arial" w:hAnsi="Arial" w:cs="Arial"/>
          <w:sz w:val="20"/>
          <w:szCs w:val="20"/>
        </w:rPr>
        <w:t xml:space="preserve">and scholarships </w:t>
      </w:r>
      <w:r w:rsidR="00502BE3" w:rsidRPr="00A629AC">
        <w:rPr>
          <w:rFonts w:ascii="Arial" w:hAnsi="Arial" w:cs="Arial"/>
          <w:sz w:val="20"/>
          <w:szCs w:val="20"/>
        </w:rPr>
        <w:t>or</w:t>
      </w:r>
      <w:r w:rsidR="00316948" w:rsidRPr="00A629AC">
        <w:rPr>
          <w:rFonts w:ascii="Arial" w:hAnsi="Arial" w:cs="Arial"/>
          <w:sz w:val="20"/>
          <w:szCs w:val="20"/>
        </w:rPr>
        <w:t xml:space="preserve"> awards based on academic merit and/or financial need</w:t>
      </w:r>
      <w:r w:rsidR="00502BE3" w:rsidRPr="00A629AC">
        <w:rPr>
          <w:rFonts w:ascii="Arial" w:hAnsi="Arial" w:cs="Arial"/>
          <w:sz w:val="20"/>
          <w:szCs w:val="20"/>
        </w:rPr>
        <w:t>s</w:t>
      </w:r>
      <w:r w:rsidR="00F279E5" w:rsidRPr="00A629AC">
        <w:rPr>
          <w:rFonts w:ascii="Arial" w:hAnsi="Arial" w:cs="Arial"/>
          <w:sz w:val="20"/>
          <w:szCs w:val="20"/>
        </w:rPr>
        <w:t>.</w:t>
      </w:r>
      <w:r w:rsidR="00316948" w:rsidRPr="00A629AC">
        <w:rPr>
          <w:rFonts w:ascii="Arial" w:hAnsi="Arial" w:cs="Arial"/>
          <w:sz w:val="20"/>
          <w:szCs w:val="20"/>
        </w:rPr>
        <w:t xml:space="preserve"> </w:t>
      </w:r>
      <w:r w:rsidRPr="00A629AC">
        <w:rPr>
          <w:rFonts w:ascii="Arial" w:hAnsi="Arial" w:cs="Arial"/>
          <w:sz w:val="20"/>
          <w:szCs w:val="20"/>
        </w:rPr>
        <w:t xml:space="preserve">You will certainly not be a millionaire as a grad student, but </w:t>
      </w:r>
      <w:r w:rsidR="00502BE3" w:rsidRPr="00A629AC">
        <w:rPr>
          <w:rFonts w:ascii="Arial" w:hAnsi="Arial" w:cs="Arial"/>
          <w:sz w:val="20"/>
          <w:szCs w:val="20"/>
        </w:rPr>
        <w:t xml:space="preserve">it is possible to get enough money to </w:t>
      </w:r>
      <w:r w:rsidRPr="00A629AC">
        <w:rPr>
          <w:rFonts w:ascii="Arial" w:hAnsi="Arial" w:cs="Arial"/>
          <w:sz w:val="20"/>
          <w:szCs w:val="20"/>
        </w:rPr>
        <w:t>cover your</w:t>
      </w:r>
      <w:r w:rsidR="00502BE3" w:rsidRPr="00A629AC">
        <w:rPr>
          <w:rFonts w:ascii="Arial" w:hAnsi="Arial" w:cs="Arial"/>
          <w:sz w:val="20"/>
          <w:szCs w:val="20"/>
        </w:rPr>
        <w:t xml:space="preserve"> basic</w:t>
      </w:r>
      <w:r w:rsidRPr="00A629AC">
        <w:rPr>
          <w:rFonts w:ascii="Arial" w:hAnsi="Arial" w:cs="Arial"/>
          <w:sz w:val="20"/>
          <w:szCs w:val="20"/>
        </w:rPr>
        <w:t xml:space="preserve"> costs. </w:t>
      </w:r>
      <w:r w:rsidR="00F279E5" w:rsidRPr="00A629AC">
        <w:rPr>
          <w:rFonts w:ascii="Arial" w:hAnsi="Arial" w:cs="Arial"/>
          <w:sz w:val="20"/>
          <w:szCs w:val="20"/>
        </w:rPr>
        <w:t xml:space="preserve"> </w:t>
      </w:r>
      <w:r w:rsidR="003F4077" w:rsidRPr="00A629AC">
        <w:rPr>
          <w:rFonts w:ascii="Arial" w:hAnsi="Arial" w:cs="Arial"/>
          <w:sz w:val="20"/>
          <w:szCs w:val="20"/>
        </w:rPr>
        <w:t xml:space="preserve"> </w:t>
      </w:r>
    </w:p>
    <w:p w:rsidR="00F279E5" w:rsidRPr="00A629AC" w:rsidRDefault="00D75429" w:rsidP="00F279E5">
      <w:pPr>
        <w:rPr>
          <w:rFonts w:ascii="Arial" w:hAnsi="Arial" w:cs="Arial"/>
          <w:b/>
          <w:i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674D87" w:rsidRPr="00A629AC">
        <w:rPr>
          <w:rFonts w:ascii="Arial" w:hAnsi="Arial" w:cs="Arial"/>
          <w:b/>
          <w:sz w:val="20"/>
          <w:szCs w:val="20"/>
        </w:rPr>
        <w:t xml:space="preserve"> </w:t>
      </w:r>
      <w:r w:rsidR="00F279E5" w:rsidRPr="00A629AC">
        <w:rPr>
          <w:rFonts w:ascii="Arial" w:hAnsi="Arial" w:cs="Arial"/>
          <w:b/>
          <w:sz w:val="20"/>
          <w:szCs w:val="20"/>
        </w:rPr>
        <w:t xml:space="preserve"># </w:t>
      </w:r>
      <w:r w:rsidR="00674D87" w:rsidRPr="00A629AC">
        <w:rPr>
          <w:rFonts w:ascii="Arial" w:hAnsi="Arial" w:cs="Arial"/>
          <w:b/>
          <w:sz w:val="20"/>
          <w:szCs w:val="20"/>
        </w:rPr>
        <w:t>3:</w:t>
      </w:r>
      <w:r w:rsidR="00F279E5" w:rsidRPr="00A629AC">
        <w:rPr>
          <w:rFonts w:ascii="Arial" w:hAnsi="Arial" w:cs="Arial"/>
          <w:sz w:val="20"/>
          <w:szCs w:val="20"/>
        </w:rPr>
        <w:t xml:space="preserve"> </w:t>
      </w:r>
      <w:r w:rsidR="00F279E5" w:rsidRPr="00A629AC">
        <w:rPr>
          <w:rFonts w:ascii="Arial" w:hAnsi="Arial" w:cs="Arial"/>
          <w:b/>
          <w:i/>
          <w:sz w:val="20"/>
          <w:szCs w:val="20"/>
        </w:rPr>
        <w:t>You can</w:t>
      </w:r>
      <w:r w:rsidR="003A2D2D">
        <w:rPr>
          <w:rFonts w:ascii="Arial" w:hAnsi="Arial" w:cs="Arial"/>
          <w:b/>
          <w:i/>
          <w:sz w:val="20"/>
          <w:szCs w:val="20"/>
        </w:rPr>
        <w:t>not</w:t>
      </w:r>
      <w:r w:rsidR="00F279E5" w:rsidRPr="00A629AC">
        <w:rPr>
          <w:rFonts w:ascii="Arial" w:hAnsi="Arial" w:cs="Arial"/>
          <w:b/>
          <w:i/>
          <w:sz w:val="20"/>
          <w:szCs w:val="20"/>
        </w:rPr>
        <w:t xml:space="preserve"> get full funding to do your graduate </w:t>
      </w:r>
      <w:r w:rsidR="00316948" w:rsidRPr="00A629AC">
        <w:rPr>
          <w:rFonts w:ascii="Arial" w:hAnsi="Arial" w:cs="Arial"/>
          <w:b/>
          <w:i/>
          <w:sz w:val="20"/>
          <w:szCs w:val="20"/>
        </w:rPr>
        <w:t>degree</w:t>
      </w:r>
    </w:p>
    <w:p w:rsidR="00F279E5" w:rsidRPr="00A629AC" w:rsidRDefault="003A2D2D" w:rsidP="003A2D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research based students particularly in sciences, engineering and medical sciences can receive a variety of funding sources amounting to $21 000/year which his manageable to live on. Students in other disciplines may have to rely entirely on external scholarships as </w:t>
      </w:r>
      <w:r w:rsidR="00502BE3" w:rsidRPr="00A629AC">
        <w:rPr>
          <w:rFonts w:ascii="Arial" w:hAnsi="Arial" w:cs="Arial"/>
          <w:sz w:val="20"/>
          <w:szCs w:val="20"/>
        </w:rPr>
        <w:t xml:space="preserve">not all supervisors </w:t>
      </w:r>
      <w:r w:rsidR="00292397">
        <w:rPr>
          <w:rFonts w:ascii="Arial" w:hAnsi="Arial" w:cs="Arial"/>
          <w:sz w:val="20"/>
          <w:szCs w:val="20"/>
        </w:rPr>
        <w:t>are able to provide research stipends</w:t>
      </w:r>
      <w:r w:rsidR="00F279E5" w:rsidRPr="00A629AC">
        <w:rPr>
          <w:rFonts w:ascii="Arial" w:hAnsi="Arial" w:cs="Arial"/>
          <w:sz w:val="20"/>
          <w:szCs w:val="20"/>
        </w:rPr>
        <w:t xml:space="preserve">. </w:t>
      </w:r>
      <w:r w:rsidR="00F021CB" w:rsidRPr="00A629AC">
        <w:rPr>
          <w:rFonts w:ascii="Arial" w:hAnsi="Arial" w:cs="Arial"/>
          <w:sz w:val="20"/>
          <w:szCs w:val="20"/>
        </w:rPr>
        <w:t xml:space="preserve">Review the requirements and criteria thoroughly </w:t>
      </w:r>
      <w:r w:rsidR="00292397">
        <w:rPr>
          <w:rFonts w:ascii="Arial" w:hAnsi="Arial" w:cs="Arial"/>
          <w:sz w:val="20"/>
          <w:szCs w:val="20"/>
        </w:rPr>
        <w:t>when considering major</w:t>
      </w:r>
      <w:r w:rsidR="00A629AC" w:rsidRPr="00A629AC">
        <w:rPr>
          <w:rFonts w:ascii="Arial" w:hAnsi="Arial" w:cs="Arial"/>
          <w:sz w:val="20"/>
          <w:szCs w:val="20"/>
        </w:rPr>
        <w:t xml:space="preserve"> scholarships </w:t>
      </w:r>
      <w:r w:rsidR="00292397">
        <w:rPr>
          <w:rFonts w:ascii="Arial" w:hAnsi="Arial" w:cs="Arial"/>
          <w:sz w:val="20"/>
          <w:szCs w:val="20"/>
        </w:rPr>
        <w:t xml:space="preserve">as they </w:t>
      </w:r>
      <w:r w:rsidR="00A629AC" w:rsidRPr="00A629AC">
        <w:rPr>
          <w:rFonts w:ascii="Arial" w:hAnsi="Arial" w:cs="Arial"/>
          <w:sz w:val="20"/>
          <w:szCs w:val="20"/>
        </w:rPr>
        <w:t>entail lengthy applications</w:t>
      </w:r>
      <w:r w:rsidR="00292397">
        <w:rPr>
          <w:rFonts w:ascii="Arial" w:hAnsi="Arial" w:cs="Arial"/>
          <w:sz w:val="20"/>
          <w:szCs w:val="20"/>
        </w:rPr>
        <w:t xml:space="preserve">, which </w:t>
      </w:r>
      <w:r w:rsidR="00A629AC" w:rsidRPr="00A629AC">
        <w:rPr>
          <w:rFonts w:ascii="Arial" w:hAnsi="Arial" w:cs="Arial"/>
          <w:sz w:val="20"/>
          <w:szCs w:val="20"/>
        </w:rPr>
        <w:t xml:space="preserve">take time in preparing and applying for them. </w:t>
      </w:r>
    </w:p>
    <w:p w:rsidR="003F4077" w:rsidRPr="00A629AC" w:rsidRDefault="00D75429">
      <w:pPr>
        <w:rPr>
          <w:rStyle w:val="Strong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3F4077" w:rsidRPr="00A629A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671A" w:rsidRPr="00A629A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# </w:t>
      </w:r>
      <w:r w:rsidR="00674D87" w:rsidRPr="00A629A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4:</w:t>
      </w:r>
      <w:r w:rsidR="003F4077" w:rsidRPr="00A629A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671A" w:rsidRPr="00A629AC">
        <w:rPr>
          <w:rStyle w:val="Strong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 need to have a 4.0 GPA to be admitted </w:t>
      </w:r>
    </w:p>
    <w:p w:rsidR="00BE7E53" w:rsidRPr="00A629AC" w:rsidRDefault="00BE7E53" w:rsidP="00904D8D">
      <w:pPr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629A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You do not need a 4.0 GPA to be admitted. Each program has a different requirement and many see </w:t>
      </w:r>
      <w:r w:rsidR="00FB5A3B" w:rsidRPr="00A629A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your GPA</w:t>
      </w:r>
      <w:r w:rsidRPr="00A629A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as just one component </w:t>
      </w:r>
      <w:r w:rsidR="00FB5A3B" w:rsidRPr="00A629A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of your application. </w:t>
      </w:r>
      <w:r w:rsidRPr="00A629A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58671A" w:rsidRPr="00A629AC" w:rsidRDefault="00D75429">
      <w:pPr>
        <w:rPr>
          <w:rStyle w:val="apple-converted-space"/>
          <w:rFonts w:ascii="Arial" w:hAnsi="Arial" w:cs="Arial"/>
          <w:color w:val="77756B"/>
          <w:sz w:val="20"/>
          <w:szCs w:val="20"/>
          <w:shd w:val="clear" w:color="auto" w:fill="FEFCFA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3F4077" w:rsidRPr="00A629AC">
        <w:rPr>
          <w:rStyle w:val="Strong"/>
          <w:rFonts w:ascii="Arial" w:hAnsi="Arial" w:cs="Arial"/>
          <w:sz w:val="20"/>
          <w:szCs w:val="20"/>
          <w:shd w:val="clear" w:color="auto" w:fill="FEFCFA"/>
        </w:rPr>
        <w:t xml:space="preserve"> </w:t>
      </w:r>
      <w:r w:rsidR="0058671A" w:rsidRPr="00A629AC">
        <w:rPr>
          <w:rStyle w:val="Strong"/>
          <w:rFonts w:ascii="Arial" w:hAnsi="Arial" w:cs="Arial"/>
          <w:sz w:val="20"/>
          <w:szCs w:val="20"/>
          <w:shd w:val="clear" w:color="auto" w:fill="FEFCFA"/>
        </w:rPr>
        <w:t xml:space="preserve"># </w:t>
      </w:r>
      <w:r w:rsidR="00674D87" w:rsidRPr="00A629AC">
        <w:rPr>
          <w:rStyle w:val="Strong"/>
          <w:rFonts w:ascii="Arial" w:hAnsi="Arial" w:cs="Arial"/>
          <w:sz w:val="20"/>
          <w:szCs w:val="20"/>
          <w:shd w:val="clear" w:color="auto" w:fill="FEFCFA"/>
        </w:rPr>
        <w:t>5:</w:t>
      </w:r>
      <w:r w:rsidR="003F4077" w:rsidRPr="00A629AC">
        <w:rPr>
          <w:rStyle w:val="Strong"/>
          <w:rFonts w:ascii="Arial" w:hAnsi="Arial" w:cs="Arial"/>
          <w:sz w:val="20"/>
          <w:szCs w:val="20"/>
          <w:shd w:val="clear" w:color="auto" w:fill="FEFCFA"/>
        </w:rPr>
        <w:t xml:space="preserve"> </w:t>
      </w:r>
      <w:r w:rsidR="003F4077" w:rsidRPr="00A629AC">
        <w:rPr>
          <w:rStyle w:val="Strong"/>
          <w:rFonts w:ascii="Arial" w:hAnsi="Arial" w:cs="Arial"/>
          <w:i/>
          <w:sz w:val="20"/>
          <w:szCs w:val="20"/>
          <w:shd w:val="clear" w:color="auto" w:fill="FEFCFA"/>
        </w:rPr>
        <w:t>Grad school will get me more money</w:t>
      </w:r>
    </w:p>
    <w:p w:rsidR="003F4077" w:rsidRPr="00A629AC" w:rsidRDefault="00292397" w:rsidP="00904D8D">
      <w:pPr>
        <w:jc w:val="both"/>
        <w:rPr>
          <w:rFonts w:ascii="Arial" w:hAnsi="Arial" w:cs="Arial"/>
          <w:sz w:val="20"/>
          <w:szCs w:val="20"/>
          <w:shd w:val="clear" w:color="auto" w:fill="FEFCFA"/>
        </w:rPr>
      </w:pPr>
      <w:r>
        <w:rPr>
          <w:rFonts w:ascii="Arial" w:hAnsi="Arial" w:cs="Arial"/>
          <w:sz w:val="20"/>
          <w:szCs w:val="20"/>
          <w:shd w:val="clear" w:color="auto" w:fill="FEFCFA"/>
        </w:rPr>
        <w:t>I</w:t>
      </w:r>
      <w:r w:rsidR="00316948" w:rsidRPr="00A629AC">
        <w:rPr>
          <w:rFonts w:ascii="Arial" w:hAnsi="Arial" w:cs="Arial"/>
          <w:sz w:val="20"/>
          <w:szCs w:val="20"/>
          <w:shd w:val="clear" w:color="auto" w:fill="FEFCFA"/>
        </w:rPr>
        <w:t>f this is your sole motivation for pursuing grad studies, you will be in for a big surprise</w:t>
      </w:r>
      <w:r w:rsidR="00BE7E53" w:rsidRPr="00A629AC">
        <w:rPr>
          <w:rFonts w:ascii="Arial" w:hAnsi="Arial" w:cs="Arial"/>
          <w:sz w:val="20"/>
          <w:szCs w:val="20"/>
          <w:shd w:val="clear" w:color="auto" w:fill="FEFCFA"/>
        </w:rPr>
        <w:t>.</w:t>
      </w:r>
      <w:r w:rsidR="00316948" w:rsidRPr="00A629AC">
        <w:rPr>
          <w:rFonts w:ascii="Arial" w:hAnsi="Arial" w:cs="Arial"/>
          <w:sz w:val="20"/>
          <w:szCs w:val="20"/>
          <w:shd w:val="clear" w:color="auto" w:fill="FEFCFA"/>
        </w:rPr>
        <w:t xml:space="preserve"> You need to do your homework</w:t>
      </w:r>
      <w:r>
        <w:rPr>
          <w:rFonts w:ascii="Arial" w:hAnsi="Arial" w:cs="Arial"/>
          <w:sz w:val="20"/>
          <w:szCs w:val="20"/>
          <w:shd w:val="clear" w:color="auto" w:fill="FEFCFA"/>
        </w:rPr>
        <w:t xml:space="preserve">: </w:t>
      </w:r>
      <w:r w:rsidR="00316948" w:rsidRPr="00A629AC">
        <w:rPr>
          <w:rFonts w:ascii="Arial" w:hAnsi="Arial" w:cs="Arial"/>
          <w:sz w:val="20"/>
          <w:szCs w:val="20"/>
          <w:shd w:val="clear" w:color="auto" w:fill="FEFCFA"/>
        </w:rPr>
        <w:t xml:space="preserve">look at the job market to appreciate how </w:t>
      </w:r>
      <w:r>
        <w:rPr>
          <w:rFonts w:ascii="Arial" w:hAnsi="Arial" w:cs="Arial"/>
          <w:sz w:val="20"/>
          <w:szCs w:val="20"/>
          <w:shd w:val="clear" w:color="auto" w:fill="FEFCFA"/>
        </w:rPr>
        <w:t>a graduate degree</w:t>
      </w:r>
      <w:r w:rsidR="00316948" w:rsidRPr="00A629AC">
        <w:rPr>
          <w:rFonts w:ascii="Arial" w:hAnsi="Arial" w:cs="Arial"/>
          <w:sz w:val="20"/>
          <w:szCs w:val="20"/>
          <w:shd w:val="clear" w:color="auto" w:fill="FEFCFA"/>
        </w:rPr>
        <w:t xml:space="preserve"> will add (or occasionally hinder) your career of choice. </w:t>
      </w:r>
      <w:r w:rsidR="00BE7E53" w:rsidRPr="00A629AC">
        <w:rPr>
          <w:rFonts w:ascii="Arial" w:hAnsi="Arial" w:cs="Arial"/>
          <w:sz w:val="20"/>
          <w:szCs w:val="20"/>
          <w:shd w:val="clear" w:color="auto" w:fill="FEFCFA"/>
        </w:rPr>
        <w:t xml:space="preserve"> </w:t>
      </w:r>
    </w:p>
    <w:p w:rsidR="006B5A9F" w:rsidRPr="00A629AC" w:rsidRDefault="00D75429" w:rsidP="006B5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>MYTH</w:t>
      </w:r>
      <w:r w:rsidR="006B5A9F" w:rsidRPr="00A629AC">
        <w:rPr>
          <w:rFonts w:ascii="Arial" w:eastAsia="Times New Roman" w:hAnsi="Arial" w:cs="Arial"/>
          <w:b/>
          <w:bCs/>
          <w:sz w:val="20"/>
          <w:szCs w:val="20"/>
        </w:rPr>
        <w:t xml:space="preserve"> #</w:t>
      </w:r>
      <w:r w:rsidR="0058671A" w:rsidRPr="00A629A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74D87" w:rsidRPr="00A629AC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674D87" w:rsidRPr="00A629AC">
        <w:rPr>
          <w:rFonts w:ascii="Arial" w:eastAsia="Times New Roman" w:hAnsi="Arial" w:cs="Arial"/>
          <w:color w:val="999999"/>
          <w:sz w:val="20"/>
          <w:szCs w:val="20"/>
        </w:rPr>
        <w:t>:</w:t>
      </w:r>
      <w:r w:rsidR="006B5A9F" w:rsidRPr="00A629AC">
        <w:rPr>
          <w:rFonts w:ascii="Arial" w:eastAsia="Times New Roman" w:hAnsi="Arial" w:cs="Arial"/>
          <w:color w:val="999999"/>
          <w:sz w:val="20"/>
          <w:szCs w:val="20"/>
        </w:rPr>
        <w:t xml:space="preserve"> </w:t>
      </w:r>
      <w:r w:rsidR="006B5A9F" w:rsidRPr="00A629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Unless you</w:t>
      </w:r>
      <w:r w:rsidR="00EE4C6B" w:rsidRPr="00A629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are</w:t>
      </w:r>
      <w:r w:rsidR="006B5A9F" w:rsidRPr="00A629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100% certain you know what you want to do, grad</w:t>
      </w:r>
      <w:r w:rsidR="00E77EC3" w:rsidRPr="00A629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school is a gamble</w:t>
      </w:r>
    </w:p>
    <w:p w:rsidR="0058671A" w:rsidRPr="00A629AC" w:rsidRDefault="0058671A" w:rsidP="00904D8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>You can never be 100% certain that grad school is the right choice. However, you can do everything possible to ensure that you</w:t>
      </w:r>
      <w:r w:rsidR="00F021CB" w:rsidRPr="00A629AC">
        <w:rPr>
          <w:rFonts w:ascii="Arial" w:hAnsi="Arial" w:cs="Arial"/>
          <w:sz w:val="20"/>
          <w:szCs w:val="20"/>
        </w:rPr>
        <w:t xml:space="preserve"> have properly thought about it: seek information from current students, review the course syllabus, understand the thesis requirements, and evaluate your financial situation. </w:t>
      </w:r>
    </w:p>
    <w:p w:rsidR="006B5A9F" w:rsidRPr="00A629AC" w:rsidRDefault="0058671A" w:rsidP="00A629AC">
      <w:pPr>
        <w:rPr>
          <w:rFonts w:ascii="Arial" w:hAnsi="Arial" w:cs="Arial"/>
          <w:b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>M</w:t>
      </w:r>
      <w:r w:rsidR="006B5A9F" w:rsidRPr="00A629AC">
        <w:rPr>
          <w:rFonts w:ascii="Arial" w:hAnsi="Arial" w:cs="Arial"/>
          <w:b/>
          <w:sz w:val="20"/>
          <w:szCs w:val="20"/>
        </w:rPr>
        <w:t>YTH</w:t>
      </w:r>
      <w:r w:rsidRPr="00A629AC">
        <w:rPr>
          <w:rFonts w:ascii="Arial" w:hAnsi="Arial" w:cs="Arial"/>
          <w:b/>
          <w:sz w:val="20"/>
          <w:szCs w:val="20"/>
        </w:rPr>
        <w:t xml:space="preserve"> #</w:t>
      </w:r>
      <w:r w:rsidR="006B5A9F" w:rsidRPr="00A629AC">
        <w:rPr>
          <w:rFonts w:ascii="Arial" w:hAnsi="Arial" w:cs="Arial"/>
          <w:b/>
          <w:sz w:val="20"/>
          <w:szCs w:val="20"/>
        </w:rPr>
        <w:t xml:space="preserve"> </w:t>
      </w:r>
      <w:r w:rsidR="00674D87" w:rsidRPr="00A629AC">
        <w:rPr>
          <w:rFonts w:ascii="Arial" w:hAnsi="Arial" w:cs="Arial"/>
          <w:b/>
          <w:sz w:val="20"/>
          <w:szCs w:val="20"/>
        </w:rPr>
        <w:t>7</w:t>
      </w:r>
      <w:r w:rsidR="006B5A9F" w:rsidRPr="00A629AC">
        <w:rPr>
          <w:rFonts w:ascii="Arial" w:hAnsi="Arial" w:cs="Arial"/>
          <w:b/>
          <w:sz w:val="20"/>
          <w:szCs w:val="20"/>
        </w:rPr>
        <w:t xml:space="preserve">: </w:t>
      </w:r>
      <w:r w:rsidR="006B5A9F" w:rsidRPr="00A629AC">
        <w:rPr>
          <w:rFonts w:ascii="Arial" w:hAnsi="Arial" w:cs="Arial"/>
          <w:b/>
          <w:i/>
          <w:sz w:val="20"/>
          <w:szCs w:val="20"/>
        </w:rPr>
        <w:t xml:space="preserve">You should go to the most prestigious </w:t>
      </w:r>
      <w:r w:rsidR="00E07B4C" w:rsidRPr="00A629AC">
        <w:rPr>
          <w:rFonts w:ascii="Arial" w:hAnsi="Arial" w:cs="Arial"/>
          <w:b/>
          <w:i/>
          <w:sz w:val="20"/>
          <w:szCs w:val="20"/>
        </w:rPr>
        <w:t>university</w:t>
      </w:r>
      <w:r w:rsidR="00E77EC3" w:rsidRPr="00A629AC">
        <w:rPr>
          <w:rFonts w:ascii="Arial" w:hAnsi="Arial" w:cs="Arial"/>
          <w:b/>
          <w:i/>
          <w:sz w:val="20"/>
          <w:szCs w:val="20"/>
        </w:rPr>
        <w:t xml:space="preserve"> to which you are admitted</w:t>
      </w:r>
    </w:p>
    <w:p w:rsidR="006B5A9F" w:rsidRPr="00A629AC" w:rsidRDefault="006B5A9F" w:rsidP="00A629AC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 xml:space="preserve">You should go to the college that </w:t>
      </w:r>
      <w:r w:rsidR="00292397">
        <w:rPr>
          <w:rFonts w:ascii="Arial" w:hAnsi="Arial" w:cs="Arial"/>
          <w:sz w:val="20"/>
          <w:szCs w:val="20"/>
        </w:rPr>
        <w:t>‘</w:t>
      </w:r>
      <w:r w:rsidRPr="00A629AC">
        <w:rPr>
          <w:rFonts w:ascii="Arial" w:hAnsi="Arial" w:cs="Arial"/>
          <w:sz w:val="20"/>
          <w:szCs w:val="20"/>
        </w:rPr>
        <w:t>fits</w:t>
      </w:r>
      <w:r w:rsidR="00292397">
        <w:rPr>
          <w:rFonts w:ascii="Arial" w:hAnsi="Arial" w:cs="Arial"/>
          <w:sz w:val="20"/>
          <w:szCs w:val="20"/>
        </w:rPr>
        <w:t>’</w:t>
      </w:r>
      <w:r w:rsidRPr="00A629AC">
        <w:rPr>
          <w:rFonts w:ascii="Arial" w:hAnsi="Arial" w:cs="Arial"/>
          <w:sz w:val="20"/>
          <w:szCs w:val="20"/>
        </w:rPr>
        <w:t xml:space="preserve"> you best. If it happens to be prestigious, that's fine. However, </w:t>
      </w:r>
      <w:r w:rsidR="00292397">
        <w:rPr>
          <w:rFonts w:ascii="Arial" w:hAnsi="Arial" w:cs="Arial"/>
          <w:sz w:val="20"/>
          <w:szCs w:val="20"/>
        </w:rPr>
        <w:t>‘</w:t>
      </w:r>
      <w:r w:rsidRPr="00A629AC">
        <w:rPr>
          <w:rFonts w:ascii="Arial" w:hAnsi="Arial" w:cs="Arial"/>
          <w:sz w:val="20"/>
          <w:szCs w:val="20"/>
        </w:rPr>
        <w:t>fit</w:t>
      </w:r>
      <w:r w:rsidR="00292397">
        <w:rPr>
          <w:rFonts w:ascii="Arial" w:hAnsi="Arial" w:cs="Arial"/>
          <w:sz w:val="20"/>
          <w:szCs w:val="20"/>
        </w:rPr>
        <w:t>’</w:t>
      </w:r>
      <w:r w:rsidRPr="00A629AC">
        <w:rPr>
          <w:rFonts w:ascii="Arial" w:hAnsi="Arial" w:cs="Arial"/>
          <w:sz w:val="20"/>
          <w:szCs w:val="20"/>
        </w:rPr>
        <w:t xml:space="preserve"> has to do with how you feel when you are on campus</w:t>
      </w:r>
      <w:r w:rsidR="00502BE3" w:rsidRPr="00A629AC">
        <w:rPr>
          <w:rFonts w:ascii="Arial" w:hAnsi="Arial" w:cs="Arial"/>
          <w:sz w:val="20"/>
          <w:szCs w:val="20"/>
        </w:rPr>
        <w:t xml:space="preserve"> (do you like your physical surroundings),</w:t>
      </w:r>
      <w:r w:rsidRPr="00A629AC">
        <w:rPr>
          <w:rFonts w:ascii="Arial" w:hAnsi="Arial" w:cs="Arial"/>
          <w:sz w:val="20"/>
          <w:szCs w:val="20"/>
        </w:rPr>
        <w:t xml:space="preserve"> how you learn </w:t>
      </w:r>
      <w:r w:rsidR="00502BE3" w:rsidRPr="00A629AC">
        <w:rPr>
          <w:rFonts w:ascii="Arial" w:hAnsi="Arial" w:cs="Arial"/>
          <w:sz w:val="20"/>
          <w:szCs w:val="20"/>
        </w:rPr>
        <w:t>(does the school offer practicum or exclusively class experience)</w:t>
      </w:r>
      <w:r w:rsidR="003A2D2D">
        <w:rPr>
          <w:rFonts w:ascii="Arial" w:hAnsi="Arial" w:cs="Arial"/>
          <w:sz w:val="20"/>
          <w:szCs w:val="20"/>
        </w:rPr>
        <w:t xml:space="preserve">, and </w:t>
      </w:r>
      <w:r w:rsidRPr="00A629AC">
        <w:rPr>
          <w:rFonts w:ascii="Arial" w:hAnsi="Arial" w:cs="Arial"/>
          <w:sz w:val="20"/>
          <w:szCs w:val="20"/>
        </w:rPr>
        <w:t>how the professors teach</w:t>
      </w:r>
      <w:r w:rsidR="00502BE3" w:rsidRPr="00A629AC">
        <w:rPr>
          <w:rFonts w:ascii="Arial" w:hAnsi="Arial" w:cs="Arial"/>
          <w:sz w:val="20"/>
          <w:szCs w:val="20"/>
        </w:rPr>
        <w:t xml:space="preserve"> (are classes large or small and will you be overwhelmed)</w:t>
      </w:r>
      <w:r w:rsidR="003A2D2D">
        <w:rPr>
          <w:rFonts w:ascii="Arial" w:hAnsi="Arial" w:cs="Arial"/>
          <w:sz w:val="20"/>
          <w:szCs w:val="20"/>
        </w:rPr>
        <w:t xml:space="preserve">. Moreover, your fit with the supervisor is critical </w:t>
      </w:r>
      <w:r w:rsidR="003A2D2D">
        <w:rPr>
          <w:rFonts w:ascii="Arial" w:hAnsi="Arial" w:cs="Arial"/>
          <w:sz w:val="20"/>
          <w:szCs w:val="20"/>
        </w:rPr>
        <w:lastRenderedPageBreak/>
        <w:t>for thesis students. I</w:t>
      </w:r>
      <w:r w:rsidRPr="00A629AC">
        <w:rPr>
          <w:rFonts w:ascii="Arial" w:hAnsi="Arial" w:cs="Arial"/>
          <w:sz w:val="20"/>
          <w:szCs w:val="20"/>
        </w:rPr>
        <w:t xml:space="preserve">f the </w:t>
      </w:r>
      <w:r w:rsidR="00E07B4C" w:rsidRPr="00A629AC">
        <w:rPr>
          <w:rFonts w:ascii="Arial" w:hAnsi="Arial" w:cs="Arial"/>
          <w:sz w:val="20"/>
          <w:szCs w:val="20"/>
        </w:rPr>
        <w:t>university</w:t>
      </w:r>
      <w:r w:rsidRPr="00A629AC">
        <w:rPr>
          <w:rFonts w:ascii="Arial" w:hAnsi="Arial" w:cs="Arial"/>
          <w:sz w:val="20"/>
          <w:szCs w:val="20"/>
        </w:rPr>
        <w:t xml:space="preserve"> and you are not a good match, you will be unhappy regardless of the prestige.</w:t>
      </w:r>
    </w:p>
    <w:p w:rsidR="006B5A9F" w:rsidRPr="00A629AC" w:rsidRDefault="0058671A">
      <w:pPr>
        <w:rPr>
          <w:rFonts w:ascii="Arial" w:hAnsi="Arial" w:cs="Arial"/>
          <w:b/>
          <w:i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 xml:space="preserve">MYTH # </w:t>
      </w:r>
      <w:r w:rsidR="00674D87" w:rsidRPr="00A629AC">
        <w:rPr>
          <w:rFonts w:ascii="Arial" w:hAnsi="Arial" w:cs="Arial"/>
          <w:b/>
          <w:sz w:val="20"/>
          <w:szCs w:val="20"/>
        </w:rPr>
        <w:t>8:</w:t>
      </w:r>
      <w:r w:rsidRPr="00A629AC">
        <w:rPr>
          <w:rFonts w:ascii="Arial" w:hAnsi="Arial" w:cs="Arial"/>
          <w:b/>
          <w:sz w:val="20"/>
          <w:szCs w:val="20"/>
        </w:rPr>
        <w:t xml:space="preserve"> </w:t>
      </w:r>
      <w:r w:rsidRPr="00A629AC">
        <w:rPr>
          <w:rFonts w:ascii="Arial" w:hAnsi="Arial" w:cs="Arial"/>
          <w:b/>
          <w:i/>
          <w:sz w:val="20"/>
          <w:szCs w:val="20"/>
        </w:rPr>
        <w:t>Grad school is like a 9 to 5 job</w:t>
      </w:r>
    </w:p>
    <w:p w:rsidR="00F021CB" w:rsidRPr="00A629AC" w:rsidRDefault="00502BE3" w:rsidP="00F021CB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 xml:space="preserve">The hours spent on your degree are dependent on many factors. </w:t>
      </w:r>
      <w:r w:rsidR="00F96C67" w:rsidRPr="00A629AC">
        <w:rPr>
          <w:rFonts w:ascii="Arial" w:hAnsi="Arial" w:cs="Arial"/>
          <w:sz w:val="20"/>
          <w:szCs w:val="20"/>
        </w:rPr>
        <w:t>If you are working in a lab, it is not uncommon to have to work extended hours</w:t>
      </w:r>
      <w:r w:rsidR="00292397">
        <w:rPr>
          <w:rFonts w:ascii="Arial" w:hAnsi="Arial" w:cs="Arial"/>
          <w:sz w:val="20"/>
          <w:szCs w:val="20"/>
        </w:rPr>
        <w:t>. I</w:t>
      </w:r>
      <w:r w:rsidR="00F96C67" w:rsidRPr="00A629AC">
        <w:rPr>
          <w:rFonts w:ascii="Arial" w:hAnsi="Arial" w:cs="Arial"/>
          <w:sz w:val="20"/>
          <w:szCs w:val="20"/>
        </w:rPr>
        <w:t xml:space="preserve">f you are in the humanities, </w:t>
      </w:r>
      <w:r w:rsidR="005209DB" w:rsidRPr="00A629AC">
        <w:rPr>
          <w:rFonts w:ascii="Arial" w:hAnsi="Arial" w:cs="Arial"/>
          <w:sz w:val="20"/>
          <w:szCs w:val="20"/>
        </w:rPr>
        <w:t>a brilliant idea may come to you at</w:t>
      </w:r>
      <w:r w:rsidR="00F96C67" w:rsidRPr="00A629AC">
        <w:rPr>
          <w:rFonts w:ascii="Arial" w:hAnsi="Arial" w:cs="Arial"/>
          <w:sz w:val="20"/>
          <w:szCs w:val="20"/>
        </w:rPr>
        <w:t xml:space="preserve"> 11 pm. Grad school, especially </w:t>
      </w:r>
      <w:r w:rsidR="00F021CB" w:rsidRPr="00A629AC">
        <w:rPr>
          <w:rFonts w:ascii="Arial" w:hAnsi="Arial" w:cs="Arial"/>
          <w:sz w:val="20"/>
          <w:szCs w:val="20"/>
        </w:rPr>
        <w:t>when</w:t>
      </w:r>
      <w:r w:rsidR="00F96C67" w:rsidRPr="00A629AC">
        <w:rPr>
          <w:rFonts w:ascii="Arial" w:hAnsi="Arial" w:cs="Arial"/>
          <w:sz w:val="20"/>
          <w:szCs w:val="20"/>
        </w:rPr>
        <w:t xml:space="preserve"> writing your </w:t>
      </w:r>
      <w:r w:rsidR="00FB5A3B" w:rsidRPr="00A629AC">
        <w:rPr>
          <w:rFonts w:ascii="Arial" w:hAnsi="Arial" w:cs="Arial"/>
          <w:sz w:val="20"/>
          <w:szCs w:val="20"/>
        </w:rPr>
        <w:t>thesis</w:t>
      </w:r>
      <w:r w:rsidR="00F021CB" w:rsidRPr="00A629AC">
        <w:rPr>
          <w:rFonts w:ascii="Arial" w:hAnsi="Arial" w:cs="Arial"/>
          <w:sz w:val="20"/>
          <w:szCs w:val="20"/>
        </w:rPr>
        <w:t>,</w:t>
      </w:r>
      <w:r w:rsidR="00F96C67" w:rsidRPr="00A629AC">
        <w:rPr>
          <w:rFonts w:ascii="Arial" w:hAnsi="Arial" w:cs="Arial"/>
          <w:sz w:val="20"/>
          <w:szCs w:val="20"/>
        </w:rPr>
        <w:t xml:space="preserve"> requires flexibility</w:t>
      </w:r>
      <w:r w:rsidR="005209DB" w:rsidRPr="00A629AC">
        <w:rPr>
          <w:rFonts w:ascii="Arial" w:hAnsi="Arial" w:cs="Arial"/>
          <w:sz w:val="20"/>
          <w:szCs w:val="20"/>
        </w:rPr>
        <w:t xml:space="preserve"> and time management strategies</w:t>
      </w:r>
      <w:r w:rsidR="00F96C67" w:rsidRPr="00A629AC">
        <w:rPr>
          <w:rFonts w:ascii="Arial" w:hAnsi="Arial" w:cs="Arial"/>
          <w:sz w:val="20"/>
          <w:szCs w:val="20"/>
        </w:rPr>
        <w:t xml:space="preserve">. </w:t>
      </w:r>
      <w:r w:rsidRPr="00A629AC">
        <w:rPr>
          <w:rFonts w:ascii="Arial" w:hAnsi="Arial" w:cs="Arial"/>
          <w:sz w:val="20"/>
          <w:szCs w:val="20"/>
        </w:rPr>
        <w:t>Each student</w:t>
      </w:r>
      <w:r w:rsidR="00292397">
        <w:rPr>
          <w:rFonts w:ascii="Arial" w:hAnsi="Arial" w:cs="Arial"/>
          <w:sz w:val="20"/>
          <w:szCs w:val="20"/>
        </w:rPr>
        <w:t>,</w:t>
      </w:r>
      <w:r w:rsidRPr="00A629AC">
        <w:rPr>
          <w:rFonts w:ascii="Arial" w:hAnsi="Arial" w:cs="Arial"/>
          <w:sz w:val="20"/>
          <w:szCs w:val="20"/>
        </w:rPr>
        <w:t xml:space="preserve"> under the same supervisor</w:t>
      </w:r>
      <w:r w:rsidR="00292397">
        <w:rPr>
          <w:rFonts w:ascii="Arial" w:hAnsi="Arial" w:cs="Arial"/>
          <w:sz w:val="20"/>
          <w:szCs w:val="20"/>
        </w:rPr>
        <w:t>,</w:t>
      </w:r>
      <w:r w:rsidRPr="00A629AC">
        <w:rPr>
          <w:rFonts w:ascii="Arial" w:hAnsi="Arial" w:cs="Arial"/>
          <w:sz w:val="20"/>
          <w:szCs w:val="20"/>
        </w:rPr>
        <w:t xml:space="preserve"> may have different hours, contingent on the type of project or study. It is important to speak with your supervisor to discuss expectations. </w:t>
      </w:r>
    </w:p>
    <w:p w:rsidR="006B5A9F" w:rsidRPr="00A629AC" w:rsidRDefault="0058671A">
      <w:pPr>
        <w:rPr>
          <w:rFonts w:ascii="Arial" w:hAnsi="Arial" w:cs="Arial"/>
          <w:b/>
          <w:i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 xml:space="preserve">MYTH # </w:t>
      </w:r>
      <w:r w:rsidR="006B5A9F" w:rsidRPr="00A629AC">
        <w:rPr>
          <w:rFonts w:ascii="Arial" w:hAnsi="Arial" w:cs="Arial"/>
          <w:b/>
          <w:sz w:val="20"/>
          <w:szCs w:val="20"/>
        </w:rPr>
        <w:t>9</w:t>
      </w:r>
      <w:r w:rsidR="00674D87" w:rsidRPr="00A629AC">
        <w:rPr>
          <w:rFonts w:ascii="Arial" w:hAnsi="Arial" w:cs="Arial"/>
          <w:b/>
          <w:sz w:val="20"/>
          <w:szCs w:val="20"/>
        </w:rPr>
        <w:t>:</w:t>
      </w:r>
      <w:r w:rsidRPr="00A629AC">
        <w:rPr>
          <w:rFonts w:ascii="Arial" w:hAnsi="Arial" w:cs="Arial"/>
          <w:b/>
          <w:i/>
          <w:sz w:val="20"/>
          <w:szCs w:val="20"/>
        </w:rPr>
        <w:t xml:space="preserve"> If I got top grades in undergraduate, I will get top grades in grad school</w:t>
      </w:r>
    </w:p>
    <w:p w:rsidR="0058671A" w:rsidRPr="00A629AC" w:rsidRDefault="0058671A" w:rsidP="00904D8D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>Although there are many similarities between undergrads and graduates</w:t>
      </w:r>
      <w:r w:rsidR="00292397">
        <w:rPr>
          <w:rFonts w:ascii="Arial" w:hAnsi="Arial" w:cs="Arial"/>
          <w:sz w:val="20"/>
          <w:szCs w:val="20"/>
        </w:rPr>
        <w:t xml:space="preserve">, </w:t>
      </w:r>
      <w:r w:rsidRPr="00A629AC">
        <w:rPr>
          <w:rFonts w:ascii="Arial" w:hAnsi="Arial" w:cs="Arial"/>
          <w:sz w:val="20"/>
          <w:szCs w:val="20"/>
        </w:rPr>
        <w:t xml:space="preserve">there </w:t>
      </w:r>
      <w:r w:rsidR="00F021CB" w:rsidRPr="00A629AC">
        <w:rPr>
          <w:rFonts w:ascii="Arial" w:hAnsi="Arial" w:cs="Arial"/>
          <w:sz w:val="20"/>
          <w:szCs w:val="20"/>
        </w:rPr>
        <w:t>are</w:t>
      </w:r>
      <w:r w:rsidRPr="00A629AC">
        <w:rPr>
          <w:rFonts w:ascii="Arial" w:hAnsi="Arial" w:cs="Arial"/>
          <w:sz w:val="20"/>
          <w:szCs w:val="20"/>
        </w:rPr>
        <w:t xml:space="preserve"> also vast differences. </w:t>
      </w:r>
      <w:r w:rsidR="00F96C67" w:rsidRPr="00A629AC">
        <w:rPr>
          <w:rFonts w:ascii="Arial" w:hAnsi="Arial" w:cs="Arial"/>
          <w:sz w:val="20"/>
          <w:szCs w:val="20"/>
        </w:rPr>
        <w:t>As a</w:t>
      </w:r>
      <w:r w:rsidRPr="00A629AC">
        <w:rPr>
          <w:rFonts w:ascii="Arial" w:hAnsi="Arial" w:cs="Arial"/>
          <w:sz w:val="20"/>
          <w:szCs w:val="20"/>
        </w:rPr>
        <w:t xml:space="preserve"> Masters or PhD student, you are expected to independently undertake your research. </w:t>
      </w:r>
      <w:r w:rsidR="00B274AB">
        <w:rPr>
          <w:rFonts w:ascii="Arial" w:hAnsi="Arial" w:cs="Arial"/>
          <w:sz w:val="20"/>
          <w:szCs w:val="20"/>
        </w:rPr>
        <w:t>You might only meet with your supervisor every few weeks</w:t>
      </w:r>
      <w:r w:rsidR="008B3BED" w:rsidRPr="00A629AC">
        <w:rPr>
          <w:rFonts w:ascii="Arial" w:hAnsi="Arial" w:cs="Arial"/>
          <w:sz w:val="20"/>
          <w:szCs w:val="20"/>
        </w:rPr>
        <w:t xml:space="preserve">. </w:t>
      </w:r>
      <w:r w:rsidR="00FB5A3B" w:rsidRPr="00A629AC">
        <w:rPr>
          <w:rFonts w:ascii="Arial" w:hAnsi="Arial" w:cs="Arial"/>
          <w:sz w:val="20"/>
          <w:szCs w:val="20"/>
        </w:rPr>
        <w:t>There are not as many m</w:t>
      </w:r>
      <w:r w:rsidR="00F021CB" w:rsidRPr="00A629AC">
        <w:rPr>
          <w:rFonts w:ascii="Arial" w:hAnsi="Arial" w:cs="Arial"/>
          <w:sz w:val="20"/>
          <w:szCs w:val="20"/>
        </w:rPr>
        <w:t xml:space="preserve">idterms or exams </w:t>
      </w:r>
      <w:r w:rsidR="00A629AC">
        <w:rPr>
          <w:rFonts w:ascii="Arial" w:hAnsi="Arial" w:cs="Arial"/>
          <w:sz w:val="20"/>
          <w:szCs w:val="20"/>
        </w:rPr>
        <w:t>as a graduate</w:t>
      </w:r>
      <w:r w:rsidR="00B274AB">
        <w:rPr>
          <w:rFonts w:ascii="Arial" w:hAnsi="Arial" w:cs="Arial"/>
          <w:sz w:val="20"/>
          <w:szCs w:val="20"/>
        </w:rPr>
        <w:t xml:space="preserve"> student</w:t>
      </w:r>
      <w:r w:rsidR="00292397">
        <w:rPr>
          <w:rFonts w:ascii="Arial" w:hAnsi="Arial" w:cs="Arial"/>
          <w:sz w:val="20"/>
          <w:szCs w:val="20"/>
        </w:rPr>
        <w:t>,</w:t>
      </w:r>
      <w:r w:rsidR="00A629AC">
        <w:rPr>
          <w:rFonts w:ascii="Arial" w:hAnsi="Arial" w:cs="Arial"/>
          <w:sz w:val="20"/>
          <w:szCs w:val="20"/>
        </w:rPr>
        <w:t xml:space="preserve"> </w:t>
      </w:r>
      <w:r w:rsidR="00F021CB" w:rsidRPr="00A629AC">
        <w:rPr>
          <w:rFonts w:ascii="Arial" w:hAnsi="Arial" w:cs="Arial"/>
          <w:sz w:val="20"/>
          <w:szCs w:val="20"/>
        </w:rPr>
        <w:t xml:space="preserve">although the few that you </w:t>
      </w:r>
      <w:r w:rsidR="00292397">
        <w:rPr>
          <w:rFonts w:ascii="Arial" w:hAnsi="Arial" w:cs="Arial"/>
          <w:sz w:val="20"/>
          <w:szCs w:val="20"/>
        </w:rPr>
        <w:t>may</w:t>
      </w:r>
      <w:r w:rsidR="00B274AB">
        <w:rPr>
          <w:rFonts w:ascii="Arial" w:hAnsi="Arial" w:cs="Arial"/>
          <w:sz w:val="20"/>
          <w:szCs w:val="20"/>
        </w:rPr>
        <w:t xml:space="preserve"> have</w:t>
      </w:r>
      <w:r w:rsidR="00F021CB" w:rsidRPr="00A629AC">
        <w:rPr>
          <w:rFonts w:ascii="Arial" w:hAnsi="Arial" w:cs="Arial"/>
          <w:sz w:val="20"/>
          <w:szCs w:val="20"/>
        </w:rPr>
        <w:t xml:space="preserve"> account for a higher </w:t>
      </w:r>
      <w:r w:rsidR="00FB5A3B" w:rsidRPr="00A629AC">
        <w:rPr>
          <w:rFonts w:ascii="Arial" w:hAnsi="Arial" w:cs="Arial"/>
          <w:sz w:val="20"/>
          <w:szCs w:val="20"/>
        </w:rPr>
        <w:t xml:space="preserve">percentage than those in undergrad. </w:t>
      </w:r>
      <w:r w:rsidR="003A2D2D">
        <w:rPr>
          <w:rFonts w:ascii="Arial" w:hAnsi="Arial" w:cs="Arial"/>
          <w:sz w:val="20"/>
          <w:szCs w:val="20"/>
        </w:rPr>
        <w:t xml:space="preserve">The reality is that a student can have top grades and not be successful in a PhD. </w:t>
      </w:r>
      <w:r w:rsidR="000E52C5">
        <w:rPr>
          <w:rFonts w:ascii="Arial" w:hAnsi="Arial" w:cs="Arial"/>
          <w:sz w:val="20"/>
          <w:szCs w:val="20"/>
        </w:rPr>
        <w:t xml:space="preserve">To ensure the greatest success, do your homework beforehand: research the program, and if possible, visit the department and speak with current students. </w:t>
      </w:r>
    </w:p>
    <w:p w:rsidR="006B5A9F" w:rsidRPr="00A629AC" w:rsidRDefault="0058671A">
      <w:pPr>
        <w:rPr>
          <w:rFonts w:ascii="Arial" w:hAnsi="Arial" w:cs="Arial"/>
          <w:b/>
          <w:i/>
          <w:sz w:val="20"/>
          <w:szCs w:val="20"/>
        </w:rPr>
      </w:pPr>
      <w:r w:rsidRPr="00A629AC">
        <w:rPr>
          <w:rFonts w:ascii="Arial" w:hAnsi="Arial" w:cs="Arial"/>
          <w:b/>
          <w:sz w:val="20"/>
          <w:szCs w:val="20"/>
        </w:rPr>
        <w:t xml:space="preserve">MYTH # </w:t>
      </w:r>
      <w:r w:rsidR="006B5A9F" w:rsidRPr="00A629AC">
        <w:rPr>
          <w:rFonts w:ascii="Arial" w:hAnsi="Arial" w:cs="Arial"/>
          <w:b/>
          <w:sz w:val="20"/>
          <w:szCs w:val="20"/>
        </w:rPr>
        <w:t>10</w:t>
      </w:r>
      <w:r w:rsidR="00674D87" w:rsidRPr="00A629AC">
        <w:rPr>
          <w:rFonts w:ascii="Arial" w:hAnsi="Arial" w:cs="Arial"/>
          <w:b/>
          <w:sz w:val="20"/>
          <w:szCs w:val="20"/>
        </w:rPr>
        <w:t>:</w:t>
      </w:r>
      <w:r w:rsidR="00F279E5" w:rsidRPr="00A629AC">
        <w:rPr>
          <w:rFonts w:ascii="Arial" w:hAnsi="Arial" w:cs="Arial"/>
          <w:b/>
          <w:sz w:val="20"/>
          <w:szCs w:val="20"/>
        </w:rPr>
        <w:t xml:space="preserve"> </w:t>
      </w:r>
      <w:r w:rsidR="00F279E5" w:rsidRPr="00A629AC">
        <w:rPr>
          <w:rFonts w:ascii="Arial" w:hAnsi="Arial" w:cs="Arial"/>
          <w:b/>
          <w:i/>
          <w:sz w:val="20"/>
          <w:szCs w:val="20"/>
        </w:rPr>
        <w:t xml:space="preserve">Applying to grad school is like applying to undergrad – </w:t>
      </w:r>
      <w:r w:rsidR="00715D44" w:rsidRPr="00A629AC">
        <w:rPr>
          <w:rFonts w:ascii="Arial" w:hAnsi="Arial" w:cs="Arial"/>
          <w:b/>
          <w:i/>
          <w:sz w:val="20"/>
          <w:szCs w:val="20"/>
        </w:rPr>
        <w:t xml:space="preserve">fill out a form online and choose a program </w:t>
      </w:r>
    </w:p>
    <w:p w:rsidR="00D0041D" w:rsidRPr="00A629AC" w:rsidRDefault="00D0041D" w:rsidP="00D0041D">
      <w:pPr>
        <w:jc w:val="both"/>
        <w:rPr>
          <w:rFonts w:ascii="Arial" w:hAnsi="Arial" w:cs="Arial"/>
          <w:sz w:val="20"/>
          <w:szCs w:val="20"/>
        </w:rPr>
      </w:pPr>
      <w:r w:rsidRPr="00A629AC">
        <w:rPr>
          <w:rFonts w:ascii="Arial" w:hAnsi="Arial" w:cs="Arial"/>
          <w:sz w:val="20"/>
          <w:szCs w:val="20"/>
        </w:rPr>
        <w:t>It takes weeks</w:t>
      </w:r>
      <w:r w:rsidR="00292397">
        <w:rPr>
          <w:rFonts w:ascii="Arial" w:hAnsi="Arial" w:cs="Arial"/>
          <w:sz w:val="20"/>
          <w:szCs w:val="20"/>
        </w:rPr>
        <w:t>,</w:t>
      </w:r>
      <w:r w:rsidRPr="00A629AC">
        <w:rPr>
          <w:rFonts w:ascii="Arial" w:hAnsi="Arial" w:cs="Arial"/>
          <w:sz w:val="20"/>
          <w:szCs w:val="20"/>
        </w:rPr>
        <w:t xml:space="preserve"> if not months</w:t>
      </w:r>
      <w:r w:rsidR="00292397">
        <w:rPr>
          <w:rFonts w:ascii="Arial" w:hAnsi="Arial" w:cs="Arial"/>
          <w:sz w:val="20"/>
          <w:szCs w:val="20"/>
        </w:rPr>
        <w:t>,</w:t>
      </w:r>
      <w:r w:rsidRPr="00A629AC">
        <w:rPr>
          <w:rFonts w:ascii="Arial" w:hAnsi="Arial" w:cs="Arial"/>
          <w:sz w:val="20"/>
          <w:szCs w:val="20"/>
        </w:rPr>
        <w:t xml:space="preserve"> to apply to grad school. A typical application involves many components</w:t>
      </w:r>
      <w:r w:rsidR="00715D44" w:rsidRPr="00A629AC">
        <w:rPr>
          <w:rFonts w:ascii="Arial" w:hAnsi="Arial" w:cs="Arial"/>
          <w:sz w:val="20"/>
          <w:szCs w:val="20"/>
        </w:rPr>
        <w:t xml:space="preserve">: </w:t>
      </w:r>
      <w:r w:rsidR="00FB5A3B" w:rsidRPr="00A629AC">
        <w:rPr>
          <w:rFonts w:ascii="Arial" w:hAnsi="Arial" w:cs="Arial"/>
          <w:sz w:val="20"/>
          <w:szCs w:val="20"/>
        </w:rPr>
        <w:t>a</w:t>
      </w:r>
      <w:r w:rsidRPr="00A629AC">
        <w:rPr>
          <w:rFonts w:ascii="Arial" w:hAnsi="Arial" w:cs="Arial"/>
          <w:sz w:val="20"/>
          <w:szCs w:val="20"/>
        </w:rPr>
        <w:t xml:space="preserve"> personal statement or letter of intent, academic CV and letters of reference. </w:t>
      </w:r>
      <w:r w:rsidR="00A629AC">
        <w:rPr>
          <w:rFonts w:ascii="Arial" w:hAnsi="Arial" w:cs="Arial"/>
          <w:sz w:val="20"/>
          <w:szCs w:val="20"/>
        </w:rPr>
        <w:t xml:space="preserve">Some may require you to have found a supervisor. </w:t>
      </w:r>
      <w:r w:rsidRPr="00A629AC">
        <w:rPr>
          <w:rFonts w:ascii="Arial" w:hAnsi="Arial" w:cs="Arial"/>
          <w:sz w:val="20"/>
          <w:szCs w:val="20"/>
        </w:rPr>
        <w:t>Writing these documents and speaking with your references takes time. If you are unsure how to get started</w:t>
      </w:r>
      <w:r w:rsidR="002B31D9" w:rsidRPr="00A629AC">
        <w:rPr>
          <w:rFonts w:ascii="Arial" w:hAnsi="Arial" w:cs="Arial"/>
          <w:sz w:val="20"/>
          <w:szCs w:val="20"/>
        </w:rPr>
        <w:t>,</w:t>
      </w:r>
      <w:r w:rsidRPr="00A629AC">
        <w:rPr>
          <w:rFonts w:ascii="Arial" w:hAnsi="Arial" w:cs="Arial"/>
          <w:sz w:val="20"/>
          <w:szCs w:val="20"/>
        </w:rPr>
        <w:t xml:space="preserve"> book an appointment with an Academic Development Specialist</w:t>
      </w:r>
      <w:r w:rsidR="00B274AB">
        <w:rPr>
          <w:rFonts w:ascii="Arial" w:hAnsi="Arial" w:cs="Arial"/>
          <w:sz w:val="20"/>
          <w:szCs w:val="20"/>
        </w:rPr>
        <w:t xml:space="preserve"> via the Student Success Centre</w:t>
      </w:r>
      <w:r w:rsidRPr="00A629AC">
        <w:rPr>
          <w:rFonts w:ascii="Arial" w:hAnsi="Arial" w:cs="Arial"/>
          <w:sz w:val="20"/>
          <w:szCs w:val="20"/>
        </w:rPr>
        <w:t xml:space="preserve"> to help you through the process. </w:t>
      </w:r>
      <w:bookmarkStart w:id="0" w:name="_GoBack"/>
      <w:bookmarkEnd w:id="0"/>
    </w:p>
    <w:sectPr w:rsidR="00D0041D" w:rsidRPr="00A6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7"/>
    <w:rsid w:val="000301BD"/>
    <w:rsid w:val="0009418B"/>
    <w:rsid w:val="000E52C5"/>
    <w:rsid w:val="00175857"/>
    <w:rsid w:val="00292397"/>
    <w:rsid w:val="002B31D9"/>
    <w:rsid w:val="00300499"/>
    <w:rsid w:val="00316948"/>
    <w:rsid w:val="00330D04"/>
    <w:rsid w:val="003A2D2D"/>
    <w:rsid w:val="003F4077"/>
    <w:rsid w:val="00502BE3"/>
    <w:rsid w:val="005209DB"/>
    <w:rsid w:val="0058671A"/>
    <w:rsid w:val="00674D87"/>
    <w:rsid w:val="006B5A9F"/>
    <w:rsid w:val="00715D44"/>
    <w:rsid w:val="007A35FB"/>
    <w:rsid w:val="007A41EA"/>
    <w:rsid w:val="008B3BED"/>
    <w:rsid w:val="00904D8D"/>
    <w:rsid w:val="00991DE0"/>
    <w:rsid w:val="00A629AC"/>
    <w:rsid w:val="00B274AB"/>
    <w:rsid w:val="00B4468B"/>
    <w:rsid w:val="00BE7E53"/>
    <w:rsid w:val="00C05976"/>
    <w:rsid w:val="00D0041D"/>
    <w:rsid w:val="00D75429"/>
    <w:rsid w:val="00E07B4C"/>
    <w:rsid w:val="00E77EC3"/>
    <w:rsid w:val="00EE4C6B"/>
    <w:rsid w:val="00F021CB"/>
    <w:rsid w:val="00F279E5"/>
    <w:rsid w:val="00F96C67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4077"/>
    <w:rPr>
      <w:b/>
      <w:bCs/>
    </w:rPr>
  </w:style>
  <w:style w:type="character" w:customStyle="1" w:styleId="apple-converted-space">
    <w:name w:val="apple-converted-space"/>
    <w:basedOn w:val="DefaultParagraphFont"/>
    <w:rsid w:val="003F4077"/>
  </w:style>
  <w:style w:type="paragraph" w:customStyle="1" w:styleId="myth2">
    <w:name w:val="myth2"/>
    <w:basedOn w:val="Normal"/>
    <w:rsid w:val="006B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4077"/>
    <w:rPr>
      <w:b/>
      <w:bCs/>
    </w:rPr>
  </w:style>
  <w:style w:type="character" w:customStyle="1" w:styleId="apple-converted-space">
    <w:name w:val="apple-converted-space"/>
    <w:basedOn w:val="DefaultParagraphFont"/>
    <w:rsid w:val="003F4077"/>
  </w:style>
  <w:style w:type="paragraph" w:customStyle="1" w:styleId="myth2">
    <w:name w:val="myth2"/>
    <w:basedOn w:val="Normal"/>
    <w:rsid w:val="006B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28</cp:revision>
  <cp:lastPrinted>2013-07-10T15:26:00Z</cp:lastPrinted>
  <dcterms:created xsi:type="dcterms:W3CDTF">2013-07-03T14:56:00Z</dcterms:created>
  <dcterms:modified xsi:type="dcterms:W3CDTF">2013-08-09T16:01:00Z</dcterms:modified>
</cp:coreProperties>
</file>