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7C2EE" w14:textId="49B1B997" w:rsidR="0076612C" w:rsidRPr="0076612C" w:rsidRDefault="003434F1" w:rsidP="003F1A9E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Student </w:t>
      </w:r>
      <w:r w:rsidR="005152D6">
        <w:rPr>
          <w:rFonts w:cs="Arial"/>
          <w:b/>
          <w:sz w:val="28"/>
          <w:szCs w:val="28"/>
        </w:rPr>
        <w:t xml:space="preserve">Informed Consent </w:t>
      </w:r>
      <w:r w:rsidR="009D2D86">
        <w:rPr>
          <w:rFonts w:cs="Arial"/>
          <w:b/>
          <w:sz w:val="28"/>
          <w:szCs w:val="28"/>
        </w:rPr>
        <w:t xml:space="preserve">and </w:t>
      </w:r>
      <w:r w:rsidR="0076612C" w:rsidRPr="0076612C">
        <w:rPr>
          <w:rFonts w:cs="Arial"/>
          <w:b/>
          <w:sz w:val="28"/>
          <w:szCs w:val="28"/>
        </w:rPr>
        <w:t>Authorization for Reference Disclosure</w:t>
      </w:r>
    </w:p>
    <w:p w14:paraId="17C5A9FD" w14:textId="77777777" w:rsidR="007639BF" w:rsidRDefault="007639BF" w:rsidP="0076612C">
      <w:pPr>
        <w:rPr>
          <w:rFonts w:cs="Arial"/>
          <w:b/>
          <w:sz w:val="28"/>
          <w:szCs w:val="28"/>
        </w:rPr>
      </w:pPr>
    </w:p>
    <w:p w14:paraId="09CDE80D" w14:textId="52B3CDD8" w:rsidR="0076612C" w:rsidRPr="0076612C" w:rsidRDefault="0076612C" w:rsidP="0076612C">
      <w:pPr>
        <w:rPr>
          <w:rFonts w:cs="Arial"/>
          <w:bCs/>
          <w:sz w:val="22"/>
          <w:szCs w:val="22"/>
        </w:rPr>
      </w:pPr>
      <w:r w:rsidRPr="0076612C">
        <w:rPr>
          <w:rFonts w:cs="Arial"/>
          <w:bCs/>
          <w:sz w:val="22"/>
          <w:szCs w:val="22"/>
        </w:rPr>
        <w:t xml:space="preserve">The University of </w:t>
      </w:r>
      <w:r w:rsidR="007639BF" w:rsidRPr="00E67BF9">
        <w:rPr>
          <w:rFonts w:cs="Arial"/>
          <w:bCs/>
          <w:sz w:val="22"/>
          <w:szCs w:val="22"/>
        </w:rPr>
        <w:t xml:space="preserve">Calgary </w:t>
      </w:r>
      <w:r w:rsidRPr="0076612C">
        <w:rPr>
          <w:rFonts w:cs="Arial"/>
          <w:bCs/>
          <w:sz w:val="22"/>
          <w:szCs w:val="22"/>
        </w:rPr>
        <w:t>collects</w:t>
      </w:r>
      <w:r w:rsidR="000D1216" w:rsidRPr="00E67BF9">
        <w:rPr>
          <w:rFonts w:cs="Arial"/>
          <w:bCs/>
          <w:sz w:val="22"/>
          <w:szCs w:val="22"/>
        </w:rPr>
        <w:t>, uses</w:t>
      </w:r>
      <w:r w:rsidR="00F25C0B" w:rsidRPr="00E67BF9">
        <w:rPr>
          <w:rFonts w:cs="Arial"/>
          <w:bCs/>
          <w:sz w:val="22"/>
          <w:szCs w:val="22"/>
        </w:rPr>
        <w:t xml:space="preserve">, </w:t>
      </w:r>
      <w:r w:rsidRPr="0076612C">
        <w:rPr>
          <w:rFonts w:cs="Arial"/>
          <w:bCs/>
          <w:sz w:val="22"/>
          <w:szCs w:val="22"/>
        </w:rPr>
        <w:t xml:space="preserve">and </w:t>
      </w:r>
      <w:r w:rsidR="003F1A9E" w:rsidRPr="00E67BF9">
        <w:rPr>
          <w:rFonts w:cs="Arial"/>
          <w:bCs/>
          <w:sz w:val="22"/>
          <w:szCs w:val="22"/>
        </w:rPr>
        <w:t xml:space="preserve">discloses </w:t>
      </w:r>
      <w:r w:rsidRPr="0076612C">
        <w:rPr>
          <w:rFonts w:cs="Arial"/>
          <w:bCs/>
          <w:sz w:val="22"/>
          <w:szCs w:val="22"/>
        </w:rPr>
        <w:t>personal information under the authority of Alberta</w:t>
      </w:r>
      <w:r w:rsidR="00AC545C" w:rsidRPr="00E67BF9">
        <w:rPr>
          <w:rFonts w:cs="Arial"/>
          <w:bCs/>
          <w:sz w:val="22"/>
          <w:szCs w:val="22"/>
        </w:rPr>
        <w:t>’s</w:t>
      </w:r>
      <w:r w:rsidRPr="0076612C">
        <w:rPr>
          <w:rFonts w:cs="Arial"/>
          <w:bCs/>
          <w:sz w:val="22"/>
          <w:szCs w:val="22"/>
        </w:rPr>
        <w:t xml:space="preserve"> </w:t>
      </w:r>
      <w:r w:rsidRPr="0076612C">
        <w:rPr>
          <w:rFonts w:cs="Arial"/>
          <w:bCs/>
          <w:i/>
          <w:sz w:val="22"/>
          <w:szCs w:val="22"/>
        </w:rPr>
        <w:t>Freedom of Information and Protection of Privacy Act</w:t>
      </w:r>
      <w:r w:rsidRPr="0076612C">
        <w:rPr>
          <w:rFonts w:cs="Arial"/>
          <w:bCs/>
          <w:sz w:val="22"/>
          <w:szCs w:val="22"/>
        </w:rPr>
        <w:t xml:space="preserve"> for the purposes of operating the programs and activities of the university.</w:t>
      </w:r>
    </w:p>
    <w:p w14:paraId="3B4BE80E" w14:textId="77777777" w:rsidR="0076612C" w:rsidRPr="0076612C" w:rsidRDefault="0076612C" w:rsidP="0076612C">
      <w:pPr>
        <w:rPr>
          <w:rFonts w:cs="Arial"/>
          <w:bCs/>
          <w:sz w:val="22"/>
          <w:szCs w:val="22"/>
        </w:rPr>
      </w:pPr>
    </w:p>
    <w:p w14:paraId="6A1236CD" w14:textId="57CD224A" w:rsidR="0076612C" w:rsidRPr="0076612C" w:rsidRDefault="0076612C" w:rsidP="0076612C">
      <w:pPr>
        <w:rPr>
          <w:rFonts w:cs="Arial"/>
          <w:bCs/>
          <w:sz w:val="22"/>
          <w:szCs w:val="22"/>
        </w:rPr>
      </w:pPr>
      <w:r w:rsidRPr="0076612C">
        <w:rPr>
          <w:rFonts w:cs="Arial"/>
          <w:bCs/>
          <w:sz w:val="22"/>
          <w:szCs w:val="22"/>
        </w:rPr>
        <w:t xml:space="preserve">If you require the </w:t>
      </w:r>
      <w:r w:rsidR="00AC545C" w:rsidRPr="00E67BF9">
        <w:rPr>
          <w:rFonts w:cs="Arial"/>
          <w:bCs/>
          <w:sz w:val="22"/>
          <w:szCs w:val="22"/>
        </w:rPr>
        <w:t xml:space="preserve">disclosure </w:t>
      </w:r>
      <w:r w:rsidRPr="0076612C">
        <w:rPr>
          <w:rFonts w:cs="Arial"/>
          <w:bCs/>
          <w:sz w:val="22"/>
          <w:szCs w:val="22"/>
        </w:rPr>
        <w:t xml:space="preserve">of </w:t>
      </w:r>
      <w:r w:rsidR="00AC545C" w:rsidRPr="00E67BF9">
        <w:rPr>
          <w:rFonts w:cs="Arial"/>
          <w:bCs/>
          <w:sz w:val="22"/>
          <w:szCs w:val="22"/>
        </w:rPr>
        <w:t xml:space="preserve">your </w:t>
      </w:r>
      <w:r w:rsidRPr="0076612C">
        <w:rPr>
          <w:rFonts w:cs="Arial"/>
          <w:bCs/>
          <w:sz w:val="22"/>
          <w:szCs w:val="22"/>
        </w:rPr>
        <w:t xml:space="preserve">personal information </w:t>
      </w:r>
      <w:r w:rsidR="00AC545C" w:rsidRPr="00E67BF9">
        <w:rPr>
          <w:rFonts w:cs="Arial"/>
          <w:bCs/>
          <w:sz w:val="22"/>
          <w:szCs w:val="22"/>
        </w:rPr>
        <w:t xml:space="preserve">for the purpose of an employment </w:t>
      </w:r>
      <w:r w:rsidRPr="0076612C">
        <w:rPr>
          <w:rFonts w:cs="Arial"/>
          <w:bCs/>
          <w:sz w:val="22"/>
          <w:szCs w:val="22"/>
        </w:rPr>
        <w:t>reference to another person</w:t>
      </w:r>
      <w:r w:rsidR="00CC6874" w:rsidRPr="00E67BF9">
        <w:rPr>
          <w:rFonts w:cs="Arial"/>
          <w:bCs/>
          <w:sz w:val="22"/>
          <w:szCs w:val="22"/>
        </w:rPr>
        <w:t>, organization</w:t>
      </w:r>
      <w:r w:rsidR="00AC545C" w:rsidRPr="00E67BF9">
        <w:rPr>
          <w:rFonts w:cs="Arial"/>
          <w:bCs/>
          <w:sz w:val="22"/>
          <w:szCs w:val="22"/>
        </w:rPr>
        <w:t>,</w:t>
      </w:r>
      <w:r w:rsidRPr="0076612C">
        <w:rPr>
          <w:rFonts w:cs="Arial"/>
          <w:bCs/>
          <w:sz w:val="22"/>
          <w:szCs w:val="22"/>
        </w:rPr>
        <w:t xml:space="preserve"> or agency, please complete the following informed consent as required under the </w:t>
      </w:r>
      <w:r w:rsidRPr="0076612C">
        <w:rPr>
          <w:rFonts w:cs="Arial"/>
          <w:bCs/>
          <w:i/>
          <w:sz w:val="22"/>
          <w:szCs w:val="22"/>
        </w:rPr>
        <w:t>Act</w:t>
      </w:r>
      <w:r w:rsidRPr="0076612C">
        <w:rPr>
          <w:rFonts w:cs="Arial"/>
          <w:bCs/>
          <w:sz w:val="22"/>
          <w:szCs w:val="22"/>
        </w:rPr>
        <w:t>.</w:t>
      </w:r>
    </w:p>
    <w:p w14:paraId="7927E89B" w14:textId="77777777" w:rsidR="00680A1A" w:rsidRDefault="00680A1A" w:rsidP="009B3012">
      <w:pPr>
        <w:rPr>
          <w:rFonts w:asciiTheme="minorHAnsi" w:hAnsiTheme="minorHAnsi" w:cstheme="minorHAnsi"/>
          <w:sz w:val="22"/>
          <w:szCs w:val="22"/>
        </w:rPr>
      </w:pPr>
    </w:p>
    <w:p w14:paraId="79076BE3" w14:textId="36265F6F" w:rsidR="003F1A9E" w:rsidRPr="00FC4E0C" w:rsidRDefault="003F1A9E" w:rsidP="009B3012">
      <w:pPr>
        <w:rPr>
          <w:rFonts w:asciiTheme="minorHAnsi" w:hAnsiTheme="minorHAnsi" w:cstheme="minorHAnsi"/>
          <w:sz w:val="22"/>
          <w:szCs w:val="22"/>
        </w:rPr>
        <w:sectPr w:rsidR="003F1A9E" w:rsidRPr="00FC4E0C" w:rsidSect="002C7884">
          <w:headerReference w:type="default" r:id="rId7"/>
          <w:footerReference w:type="default" r:id="rId8"/>
          <w:pgSz w:w="12240" w:h="15840"/>
          <w:pgMar w:top="1440" w:right="1077" w:bottom="1134" w:left="1077" w:header="284" w:footer="284" w:gutter="0"/>
          <w:cols w:space="720"/>
          <w:docGrid w:linePitch="326"/>
        </w:sectPr>
      </w:pPr>
    </w:p>
    <w:p w14:paraId="3591BDF4" w14:textId="47C0058A" w:rsidR="00E66989" w:rsidRDefault="00680A1A" w:rsidP="009B3012">
      <w:pPr>
        <w:rPr>
          <w:rFonts w:asciiTheme="minorHAnsi" w:hAnsiTheme="minorHAnsi" w:cstheme="minorHAnsi"/>
          <w:sz w:val="22"/>
          <w:szCs w:val="22"/>
        </w:rPr>
      </w:pPr>
      <w:r w:rsidRPr="00FC4E0C">
        <w:rPr>
          <w:rFonts w:asciiTheme="minorHAnsi" w:hAnsiTheme="minorHAnsi" w:cstheme="minorHAnsi"/>
          <w:sz w:val="22"/>
          <w:szCs w:val="22"/>
        </w:rPr>
        <w:t xml:space="preserve">I </w:t>
      </w:r>
      <w:r w:rsidR="003F1A9E">
        <w:rPr>
          <w:rFonts w:asciiTheme="minorHAnsi" w:hAnsiTheme="minorHAnsi" w:cstheme="minorHAnsi"/>
          <w:sz w:val="22"/>
          <w:szCs w:val="22"/>
        </w:rPr>
        <w:t xml:space="preserve">request and </w:t>
      </w:r>
      <w:r w:rsidR="00AC545C">
        <w:rPr>
          <w:rFonts w:asciiTheme="minorHAnsi" w:hAnsiTheme="minorHAnsi" w:cstheme="minorHAnsi"/>
          <w:sz w:val="22"/>
          <w:szCs w:val="22"/>
        </w:rPr>
        <w:t xml:space="preserve">consent to </w:t>
      </w:r>
      <w:r w:rsidRPr="00FC4E0C">
        <w:rPr>
          <w:rFonts w:asciiTheme="minorHAnsi" w:hAnsiTheme="minorHAnsi" w:cstheme="minorHAnsi"/>
          <w:sz w:val="22"/>
          <w:szCs w:val="22"/>
        </w:rPr>
        <w:t>authorize</w:t>
      </w:r>
      <w:r w:rsidR="00E66989">
        <w:rPr>
          <w:rFonts w:asciiTheme="minorHAnsi" w:hAnsiTheme="minorHAnsi" w:cstheme="minorHAnsi"/>
          <w:sz w:val="22"/>
          <w:szCs w:val="22"/>
        </w:rPr>
        <w:t>:</w:t>
      </w:r>
    </w:p>
    <w:p w14:paraId="2CA16C4E" w14:textId="77777777" w:rsidR="009F2B67" w:rsidRDefault="009F2B67" w:rsidP="009B301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right" w:tblpY="7"/>
        <w:tblW w:w="0" w:type="auto"/>
        <w:tblLook w:val="04A0" w:firstRow="1" w:lastRow="0" w:firstColumn="1" w:lastColumn="0" w:noHBand="0" w:noVBand="1"/>
      </w:tblPr>
      <w:tblGrid>
        <w:gridCol w:w="7537"/>
      </w:tblGrid>
      <w:tr w:rsidR="00E66989" w14:paraId="08251BC3" w14:textId="77777777" w:rsidTr="00446E4E">
        <w:trPr>
          <w:trHeight w:val="416"/>
        </w:trPr>
        <w:tc>
          <w:tcPr>
            <w:tcW w:w="7537" w:type="dxa"/>
            <w:shd w:val="clear" w:color="auto" w:fill="auto"/>
          </w:tcPr>
          <w:p w14:paraId="7E0104E1" w14:textId="77777777" w:rsidR="00E66989" w:rsidRDefault="00E66989" w:rsidP="00446E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6989" w:rsidRPr="00826F35" w14:paraId="1EDD8196" w14:textId="77777777" w:rsidTr="00446E4E">
        <w:trPr>
          <w:trHeight w:val="303"/>
        </w:trPr>
        <w:tc>
          <w:tcPr>
            <w:tcW w:w="7537" w:type="dxa"/>
            <w:shd w:val="clear" w:color="auto" w:fill="D0CECE" w:themeFill="background2" w:themeFillShade="E6"/>
          </w:tcPr>
          <w:p w14:paraId="12A6AA3C" w14:textId="3089B4BC" w:rsidR="00E66989" w:rsidRPr="00826F35" w:rsidRDefault="00E66989" w:rsidP="00446E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Name of Reference</w:t>
            </w:r>
            <w:r w:rsidRPr="00826F35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Position</w:t>
            </w:r>
            <w:r w:rsidR="003434F1">
              <w:rPr>
                <w:rFonts w:asciiTheme="minorHAnsi" w:hAnsiTheme="minorHAnsi" w:cstheme="minorHAnsi"/>
                <w:sz w:val="18"/>
                <w:szCs w:val="18"/>
              </w:rPr>
              <w:t>/Program</w:t>
            </w:r>
          </w:p>
        </w:tc>
      </w:tr>
    </w:tbl>
    <w:p w14:paraId="2FF8FCA5" w14:textId="77777777" w:rsidR="00E66989" w:rsidRPr="00FC4E0C" w:rsidRDefault="00E66989" w:rsidP="009B3012">
      <w:pPr>
        <w:rPr>
          <w:rFonts w:asciiTheme="minorHAnsi" w:hAnsiTheme="minorHAnsi" w:cstheme="minorHAnsi"/>
          <w:sz w:val="22"/>
          <w:szCs w:val="22"/>
        </w:rPr>
      </w:pPr>
    </w:p>
    <w:p w14:paraId="1B2550B0" w14:textId="53620AA0" w:rsidR="00680A1A" w:rsidRPr="00FC4E0C" w:rsidRDefault="00680A1A" w:rsidP="009B3012">
      <w:pPr>
        <w:rPr>
          <w:rFonts w:asciiTheme="minorHAnsi" w:hAnsiTheme="minorHAnsi" w:cstheme="minorHAnsi"/>
          <w:sz w:val="22"/>
          <w:szCs w:val="22"/>
        </w:rPr>
      </w:pPr>
    </w:p>
    <w:p w14:paraId="53AF799B" w14:textId="77777777" w:rsidR="008F1D74" w:rsidRDefault="008F1D74" w:rsidP="009B3012">
      <w:pPr>
        <w:rPr>
          <w:rFonts w:asciiTheme="minorHAnsi" w:hAnsiTheme="minorHAnsi" w:cstheme="minorHAnsi"/>
          <w:sz w:val="22"/>
          <w:szCs w:val="22"/>
        </w:rPr>
      </w:pPr>
    </w:p>
    <w:p w14:paraId="103CC88E" w14:textId="77777777" w:rsidR="00E66989" w:rsidRDefault="00E66989" w:rsidP="009B3012">
      <w:pPr>
        <w:rPr>
          <w:rFonts w:asciiTheme="minorHAnsi" w:hAnsiTheme="minorHAnsi" w:cstheme="minorHAnsi"/>
          <w:sz w:val="22"/>
          <w:szCs w:val="22"/>
        </w:rPr>
      </w:pPr>
    </w:p>
    <w:p w14:paraId="7EC7AF9F" w14:textId="265A23AE" w:rsidR="00680A1A" w:rsidRPr="00FC4E0C" w:rsidRDefault="00680A1A" w:rsidP="009B3012">
      <w:pPr>
        <w:rPr>
          <w:rFonts w:asciiTheme="minorHAnsi" w:hAnsiTheme="minorHAnsi" w:cstheme="minorHAnsi"/>
          <w:sz w:val="22"/>
          <w:szCs w:val="22"/>
        </w:rPr>
      </w:pPr>
      <w:r w:rsidRPr="00FC4E0C">
        <w:rPr>
          <w:rFonts w:asciiTheme="minorHAnsi" w:hAnsiTheme="minorHAnsi" w:cstheme="minorHAnsi"/>
          <w:sz w:val="22"/>
          <w:szCs w:val="22"/>
        </w:rPr>
        <w:t>to disclose</w:t>
      </w:r>
      <w:r w:rsidR="000743EA">
        <w:rPr>
          <w:rFonts w:asciiTheme="minorHAnsi" w:hAnsiTheme="minorHAnsi" w:cstheme="minorHAnsi"/>
          <w:sz w:val="22"/>
          <w:szCs w:val="22"/>
        </w:rPr>
        <w:t xml:space="preserve"> my personal information </w:t>
      </w:r>
      <w:r w:rsidR="00AC545C">
        <w:rPr>
          <w:rFonts w:asciiTheme="minorHAnsi" w:hAnsiTheme="minorHAnsi" w:cstheme="minorHAnsi"/>
          <w:sz w:val="22"/>
          <w:szCs w:val="22"/>
        </w:rPr>
        <w:t xml:space="preserve">specific to my </w:t>
      </w:r>
      <w:r w:rsidR="003434F1">
        <w:rPr>
          <w:rFonts w:asciiTheme="minorHAnsi" w:hAnsiTheme="minorHAnsi" w:cstheme="minorHAnsi"/>
          <w:sz w:val="22"/>
          <w:szCs w:val="22"/>
        </w:rPr>
        <w:t xml:space="preserve">academic </w:t>
      </w:r>
      <w:r w:rsidR="000743EA">
        <w:rPr>
          <w:rFonts w:asciiTheme="minorHAnsi" w:hAnsiTheme="minorHAnsi" w:cstheme="minorHAnsi"/>
          <w:sz w:val="22"/>
          <w:szCs w:val="22"/>
        </w:rPr>
        <w:t>performance</w:t>
      </w:r>
      <w:r w:rsidR="003434F1">
        <w:rPr>
          <w:rFonts w:asciiTheme="minorHAnsi" w:hAnsiTheme="minorHAnsi" w:cstheme="minorHAnsi"/>
          <w:sz w:val="22"/>
          <w:szCs w:val="22"/>
        </w:rPr>
        <w:t xml:space="preserve">, Field and/or practicum placement, </w:t>
      </w:r>
      <w:r w:rsidR="000743EA">
        <w:rPr>
          <w:rFonts w:asciiTheme="minorHAnsi" w:hAnsiTheme="minorHAnsi" w:cstheme="minorHAnsi"/>
          <w:sz w:val="22"/>
          <w:szCs w:val="22"/>
        </w:rPr>
        <w:t xml:space="preserve">and </w:t>
      </w:r>
      <w:r w:rsidR="003434F1">
        <w:rPr>
          <w:rFonts w:asciiTheme="minorHAnsi" w:hAnsiTheme="minorHAnsi" w:cstheme="minorHAnsi"/>
          <w:sz w:val="22"/>
          <w:szCs w:val="22"/>
        </w:rPr>
        <w:t xml:space="preserve">relevant personal </w:t>
      </w:r>
      <w:r w:rsidR="000743EA">
        <w:rPr>
          <w:rFonts w:asciiTheme="minorHAnsi" w:hAnsiTheme="minorHAnsi" w:cstheme="minorHAnsi"/>
          <w:sz w:val="22"/>
          <w:szCs w:val="22"/>
        </w:rPr>
        <w:t>attributes:</w:t>
      </w:r>
    </w:p>
    <w:p w14:paraId="764A6A33" w14:textId="77777777" w:rsidR="00680A1A" w:rsidRPr="00FC4E0C" w:rsidRDefault="00680A1A" w:rsidP="009B301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right" w:tblpY="-19"/>
        <w:tblW w:w="0" w:type="auto"/>
        <w:tblLook w:val="04A0" w:firstRow="1" w:lastRow="0" w:firstColumn="1" w:lastColumn="0" w:noHBand="0" w:noVBand="1"/>
      </w:tblPr>
      <w:tblGrid>
        <w:gridCol w:w="7537"/>
      </w:tblGrid>
      <w:tr w:rsidR="00C875C7" w:rsidRPr="00C875C7" w14:paraId="789FBDB1" w14:textId="77777777" w:rsidTr="00446E4E">
        <w:trPr>
          <w:trHeight w:val="416"/>
        </w:trPr>
        <w:tc>
          <w:tcPr>
            <w:tcW w:w="7537" w:type="dxa"/>
            <w:shd w:val="clear" w:color="auto" w:fill="auto"/>
          </w:tcPr>
          <w:p w14:paraId="0A026D66" w14:textId="099DF268" w:rsidR="00C875C7" w:rsidRDefault="00C875C7" w:rsidP="00C875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17787F" w14:textId="77777777" w:rsidR="00AC545C" w:rsidRDefault="00AC545C" w:rsidP="00C875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68E17F" w14:textId="3FFA6F0E" w:rsidR="00A00F1C" w:rsidRPr="00C875C7" w:rsidRDefault="00A00F1C" w:rsidP="00C875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75C7" w:rsidRPr="00C875C7" w14:paraId="7ED28855" w14:textId="77777777" w:rsidTr="00446E4E">
        <w:trPr>
          <w:trHeight w:val="303"/>
        </w:trPr>
        <w:tc>
          <w:tcPr>
            <w:tcW w:w="7537" w:type="dxa"/>
            <w:shd w:val="clear" w:color="auto" w:fill="D0CECE" w:themeFill="background2" w:themeFillShade="E6"/>
          </w:tcPr>
          <w:p w14:paraId="233D3978" w14:textId="040AE984" w:rsidR="00C875C7" w:rsidRPr="00C875C7" w:rsidRDefault="00C875C7" w:rsidP="00C875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875C7">
              <w:rPr>
                <w:rFonts w:asciiTheme="minorHAnsi" w:hAnsiTheme="minorHAnsi" w:cstheme="minorHAnsi"/>
                <w:sz w:val="18"/>
                <w:szCs w:val="18"/>
              </w:rPr>
              <w:t>Identify specific individual</w:t>
            </w:r>
            <w:r w:rsidR="00D400D2" w:rsidRPr="00FF6F3A">
              <w:rPr>
                <w:rFonts w:asciiTheme="minorHAnsi" w:hAnsiTheme="minorHAnsi" w:cstheme="minorHAnsi"/>
                <w:sz w:val="18"/>
                <w:szCs w:val="18"/>
              </w:rPr>
              <w:t>s, organizations</w:t>
            </w:r>
            <w:r w:rsidR="00AC545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D400D2" w:rsidRPr="00FF6F3A">
              <w:rPr>
                <w:rFonts w:asciiTheme="minorHAnsi" w:hAnsiTheme="minorHAnsi" w:cstheme="minorHAnsi"/>
                <w:sz w:val="18"/>
                <w:szCs w:val="18"/>
              </w:rPr>
              <w:t xml:space="preserve"> or agencies</w:t>
            </w:r>
          </w:p>
        </w:tc>
      </w:tr>
    </w:tbl>
    <w:p w14:paraId="4BD36CAF" w14:textId="77777777" w:rsidR="00680A1A" w:rsidRDefault="00680A1A" w:rsidP="009B3012">
      <w:pPr>
        <w:rPr>
          <w:rFonts w:asciiTheme="minorHAnsi" w:hAnsiTheme="minorHAnsi" w:cstheme="minorHAnsi"/>
          <w:sz w:val="22"/>
          <w:szCs w:val="22"/>
        </w:rPr>
      </w:pPr>
    </w:p>
    <w:p w14:paraId="26ED5E51" w14:textId="77777777" w:rsidR="00AC545C" w:rsidRPr="00AC545C" w:rsidRDefault="00AC545C" w:rsidP="00AC545C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CA"/>
        </w:rPr>
      </w:pPr>
      <w:r w:rsidRPr="00AC545C">
        <w:rPr>
          <w:rFonts w:asciiTheme="minorHAnsi" w:hAnsiTheme="minorHAnsi" w:cstheme="minorHAnsi"/>
          <w:sz w:val="22"/>
          <w:szCs w:val="22"/>
          <w:lang w:val="en-CA"/>
        </w:rPr>
        <w:t>Only to</w:t>
      </w:r>
    </w:p>
    <w:p w14:paraId="18D0B7C7" w14:textId="77777777" w:rsidR="00C875C7" w:rsidRDefault="00C875C7" w:rsidP="009B3012">
      <w:pPr>
        <w:rPr>
          <w:rFonts w:asciiTheme="minorHAnsi" w:hAnsiTheme="minorHAnsi" w:cstheme="minorHAnsi"/>
          <w:sz w:val="22"/>
          <w:szCs w:val="22"/>
        </w:rPr>
      </w:pPr>
    </w:p>
    <w:p w14:paraId="698586FF" w14:textId="77777777" w:rsidR="00C875C7" w:rsidRDefault="00C875C7" w:rsidP="009B3012">
      <w:pPr>
        <w:rPr>
          <w:rFonts w:asciiTheme="minorHAnsi" w:hAnsiTheme="minorHAnsi" w:cstheme="minorHAnsi"/>
          <w:sz w:val="22"/>
          <w:szCs w:val="22"/>
        </w:rPr>
      </w:pPr>
    </w:p>
    <w:p w14:paraId="7E1A0314" w14:textId="77777777" w:rsidR="00C875C7" w:rsidRPr="00FC4E0C" w:rsidRDefault="00C875C7" w:rsidP="009B3012">
      <w:pPr>
        <w:rPr>
          <w:rFonts w:asciiTheme="minorHAnsi" w:hAnsiTheme="minorHAnsi" w:cstheme="minorHAnsi"/>
          <w:sz w:val="22"/>
          <w:szCs w:val="22"/>
        </w:rPr>
      </w:pPr>
    </w:p>
    <w:p w14:paraId="19FDCA57" w14:textId="77777777" w:rsidR="00EE6805" w:rsidRDefault="00EE6805" w:rsidP="009B3012">
      <w:pPr>
        <w:rPr>
          <w:rFonts w:asciiTheme="minorHAnsi" w:hAnsiTheme="minorHAnsi" w:cstheme="minorHAnsi"/>
          <w:sz w:val="22"/>
          <w:szCs w:val="22"/>
        </w:rPr>
      </w:pPr>
    </w:p>
    <w:p w14:paraId="1EAAF332" w14:textId="77777777" w:rsidR="00AC545C" w:rsidRPr="00AC545C" w:rsidRDefault="00AC545C" w:rsidP="00AC545C">
      <w:pPr>
        <w:numPr>
          <w:ilvl w:val="0"/>
          <w:numId w:val="2"/>
        </w:numPr>
        <w:ind w:left="709" w:hanging="283"/>
        <w:rPr>
          <w:rFonts w:asciiTheme="minorHAnsi" w:hAnsiTheme="minorHAnsi" w:cstheme="minorHAnsi"/>
          <w:b/>
          <w:sz w:val="22"/>
          <w:szCs w:val="22"/>
        </w:rPr>
      </w:pPr>
      <w:r w:rsidRPr="00AC545C">
        <w:rPr>
          <w:rFonts w:asciiTheme="minorHAnsi" w:hAnsiTheme="minorHAnsi" w:cstheme="minorHAnsi"/>
          <w:sz w:val="22"/>
          <w:szCs w:val="22"/>
        </w:rPr>
        <w:t xml:space="preserve">Or </w:t>
      </w:r>
      <w:proofErr w:type="gramStart"/>
      <w:r w:rsidRPr="00AC545C">
        <w:rPr>
          <w:rFonts w:asciiTheme="minorHAnsi" w:hAnsiTheme="minorHAnsi" w:cstheme="minorHAnsi"/>
          <w:b/>
          <w:sz w:val="22"/>
          <w:szCs w:val="22"/>
        </w:rPr>
        <w:t>Check</w:t>
      </w:r>
      <w:proofErr w:type="gramEnd"/>
      <w:r w:rsidRPr="00AC545C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AC545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C545C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sz w:val="22"/>
          <w:szCs w:val="22"/>
        </w:rPr>
      </w:r>
      <w:r w:rsidR="00000000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AC545C">
        <w:rPr>
          <w:rFonts w:asciiTheme="minorHAnsi" w:hAnsiTheme="minorHAnsi" w:cstheme="minorHAnsi"/>
          <w:sz w:val="22"/>
          <w:szCs w:val="22"/>
        </w:rPr>
        <w:fldChar w:fldCharType="end"/>
      </w:r>
      <w:r w:rsidRPr="00AC545C">
        <w:rPr>
          <w:rFonts w:asciiTheme="minorHAnsi" w:hAnsiTheme="minorHAnsi" w:cstheme="minorHAnsi"/>
          <w:b/>
          <w:sz w:val="22"/>
          <w:szCs w:val="22"/>
        </w:rPr>
        <w:t xml:space="preserve"> if you wish to authorize disclosure to all requests for references.</w:t>
      </w:r>
    </w:p>
    <w:p w14:paraId="50CACFC2" w14:textId="77777777" w:rsidR="00905FAF" w:rsidRDefault="00905FAF" w:rsidP="009B3012">
      <w:pPr>
        <w:rPr>
          <w:rFonts w:asciiTheme="minorHAnsi" w:hAnsiTheme="minorHAnsi" w:cstheme="minorHAnsi"/>
          <w:sz w:val="22"/>
          <w:szCs w:val="22"/>
        </w:rPr>
      </w:pPr>
    </w:p>
    <w:p w14:paraId="3E27C7FA" w14:textId="07B6269B" w:rsidR="00084C7A" w:rsidRDefault="00084C7A" w:rsidP="009B301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right" w:tblpY="16"/>
        <w:tblW w:w="0" w:type="auto"/>
        <w:tblLook w:val="04A0" w:firstRow="1" w:lastRow="0" w:firstColumn="1" w:lastColumn="0" w:noHBand="0" w:noVBand="1"/>
      </w:tblPr>
      <w:tblGrid>
        <w:gridCol w:w="7537"/>
      </w:tblGrid>
      <w:tr w:rsidR="00826F35" w:rsidRPr="00EE6805" w14:paraId="135A6499" w14:textId="77777777" w:rsidTr="00C91D86">
        <w:trPr>
          <w:trHeight w:val="416"/>
        </w:trPr>
        <w:tc>
          <w:tcPr>
            <w:tcW w:w="7537" w:type="dxa"/>
            <w:shd w:val="clear" w:color="auto" w:fill="auto"/>
          </w:tcPr>
          <w:p w14:paraId="7E71F6E2" w14:textId="130B6C1B" w:rsidR="00826F35" w:rsidRPr="00EE6805" w:rsidRDefault="00000000" w:rsidP="006148E9">
            <w:pPr>
              <w:tabs>
                <w:tab w:val="left" w:pos="780"/>
              </w:tabs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4246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48E9" w:rsidRPr="00EE6805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6148E9" w:rsidRPr="00EE6805">
              <w:rPr>
                <w:rFonts w:asciiTheme="minorHAnsi" w:hAnsiTheme="minorHAnsi" w:cstheme="minorHAnsi"/>
                <w:sz w:val="20"/>
              </w:rPr>
              <w:tab/>
              <w:t>writing a letter of reference</w:t>
            </w:r>
          </w:p>
          <w:p w14:paraId="4F8DC5FD" w14:textId="6E74D078" w:rsidR="006148E9" w:rsidRPr="00EE6805" w:rsidRDefault="00000000" w:rsidP="006148E9">
            <w:pPr>
              <w:tabs>
                <w:tab w:val="left" w:pos="780"/>
              </w:tabs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50017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48E9" w:rsidRPr="00EE6805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6148E9" w:rsidRPr="00EE6805">
              <w:rPr>
                <w:rFonts w:asciiTheme="minorHAnsi" w:hAnsiTheme="minorHAnsi" w:cstheme="minorHAnsi"/>
                <w:sz w:val="20"/>
              </w:rPr>
              <w:tab/>
              <w:t>providing a verbal reference</w:t>
            </w:r>
          </w:p>
          <w:p w14:paraId="09B58274" w14:textId="457B0F7F" w:rsidR="006148E9" w:rsidRPr="00EE6805" w:rsidRDefault="00000000" w:rsidP="006148E9">
            <w:pPr>
              <w:tabs>
                <w:tab w:val="left" w:pos="780"/>
              </w:tabs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13358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48E9" w:rsidRPr="00EE6805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6148E9" w:rsidRPr="00EE6805">
              <w:rPr>
                <w:rFonts w:asciiTheme="minorHAnsi" w:hAnsiTheme="minorHAnsi" w:cstheme="minorHAnsi"/>
                <w:sz w:val="20"/>
              </w:rPr>
              <w:tab/>
              <w:t>responding to a reference check</w:t>
            </w:r>
          </w:p>
        </w:tc>
      </w:tr>
      <w:tr w:rsidR="00826F35" w:rsidRPr="00EE6805" w14:paraId="4E6A8750" w14:textId="77777777" w:rsidTr="00C91D86">
        <w:trPr>
          <w:trHeight w:val="303"/>
        </w:trPr>
        <w:tc>
          <w:tcPr>
            <w:tcW w:w="7537" w:type="dxa"/>
            <w:shd w:val="clear" w:color="auto" w:fill="D0CECE" w:themeFill="background2" w:themeFillShade="E6"/>
          </w:tcPr>
          <w:p w14:paraId="0DD20DDD" w14:textId="238FADEA" w:rsidR="00826F35" w:rsidRPr="00EE6805" w:rsidRDefault="006148E9" w:rsidP="00826F35">
            <w:pPr>
              <w:rPr>
                <w:rFonts w:asciiTheme="minorHAnsi" w:hAnsiTheme="minorHAnsi" w:cstheme="minorHAnsi"/>
                <w:sz w:val="20"/>
              </w:rPr>
            </w:pPr>
            <w:r w:rsidRPr="00EE6805">
              <w:rPr>
                <w:rFonts w:asciiTheme="minorHAnsi" w:hAnsiTheme="minorHAnsi" w:cstheme="minorHAnsi"/>
                <w:sz w:val="20"/>
              </w:rPr>
              <w:t>Check all that apply</w:t>
            </w:r>
          </w:p>
        </w:tc>
      </w:tr>
    </w:tbl>
    <w:p w14:paraId="15D89213" w14:textId="3BEA287A" w:rsidR="00084C7A" w:rsidRPr="00FC4E0C" w:rsidRDefault="00FC4E0C" w:rsidP="009B30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084C7A" w:rsidRPr="00FC4E0C">
        <w:rPr>
          <w:rFonts w:asciiTheme="minorHAnsi" w:hAnsiTheme="minorHAnsi" w:cstheme="minorHAnsi"/>
          <w:sz w:val="22"/>
          <w:szCs w:val="22"/>
        </w:rPr>
        <w:t>or the purpose of</w:t>
      </w:r>
      <w:r w:rsidR="00A7769C">
        <w:rPr>
          <w:rFonts w:asciiTheme="minorHAnsi" w:hAnsiTheme="minorHAnsi" w:cstheme="minorHAnsi"/>
          <w:sz w:val="22"/>
          <w:szCs w:val="22"/>
        </w:rPr>
        <w:t>:</w:t>
      </w:r>
      <w:r w:rsidR="00084C7A" w:rsidRPr="00FC4E0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D99EDC" w14:textId="55B03510" w:rsidR="00084C7A" w:rsidRPr="00FC4E0C" w:rsidRDefault="00084C7A" w:rsidP="009B3012">
      <w:pPr>
        <w:rPr>
          <w:rFonts w:asciiTheme="minorHAnsi" w:hAnsiTheme="minorHAnsi" w:cstheme="minorHAnsi"/>
          <w:sz w:val="22"/>
          <w:szCs w:val="22"/>
        </w:rPr>
      </w:pPr>
    </w:p>
    <w:p w14:paraId="15C37003" w14:textId="77777777" w:rsidR="00826F35" w:rsidRDefault="00826F35" w:rsidP="009B3012">
      <w:pPr>
        <w:rPr>
          <w:rFonts w:asciiTheme="minorHAnsi" w:hAnsiTheme="minorHAnsi" w:cstheme="minorHAnsi"/>
          <w:sz w:val="22"/>
          <w:szCs w:val="22"/>
        </w:rPr>
      </w:pPr>
    </w:p>
    <w:p w14:paraId="59A78B8E" w14:textId="77777777" w:rsidR="006148E9" w:rsidRDefault="006148E9" w:rsidP="009B3012">
      <w:pPr>
        <w:rPr>
          <w:rFonts w:asciiTheme="minorHAnsi" w:hAnsiTheme="minorHAnsi" w:cstheme="minorHAnsi"/>
          <w:sz w:val="22"/>
          <w:szCs w:val="22"/>
        </w:rPr>
      </w:pPr>
    </w:p>
    <w:p w14:paraId="53F6BE2A" w14:textId="77777777" w:rsidR="00A7769C" w:rsidRDefault="00A7769C" w:rsidP="009B3012">
      <w:pPr>
        <w:rPr>
          <w:rFonts w:asciiTheme="minorHAnsi" w:hAnsiTheme="minorHAnsi" w:cstheme="minorHAnsi"/>
          <w:sz w:val="22"/>
          <w:szCs w:val="22"/>
        </w:rPr>
      </w:pPr>
    </w:p>
    <w:p w14:paraId="2308C9A9" w14:textId="5F04E9C2" w:rsidR="00E73B94" w:rsidRPr="00E67BF9" w:rsidRDefault="00A7769C" w:rsidP="009B3012">
      <w:pPr>
        <w:rPr>
          <w:rFonts w:asciiTheme="minorHAnsi" w:hAnsiTheme="minorHAnsi" w:cstheme="minorHAnsi"/>
          <w:sz w:val="20"/>
        </w:rPr>
      </w:pPr>
      <w:r w:rsidRPr="00E67BF9">
        <w:rPr>
          <w:rFonts w:asciiTheme="minorHAnsi" w:hAnsiTheme="minorHAnsi" w:cstheme="minorHAnsi"/>
          <w:sz w:val="20"/>
        </w:rPr>
        <w:t>This consent will be effective, and I hereby agree to such disclosure, for one (1) year past the signature date</w:t>
      </w:r>
      <w:r w:rsidR="00EE6805">
        <w:rPr>
          <w:rFonts w:asciiTheme="minorHAnsi" w:hAnsiTheme="minorHAnsi" w:cstheme="minorHAnsi"/>
          <w:sz w:val="20"/>
        </w:rPr>
        <w:t>.</w:t>
      </w:r>
      <w:r w:rsidRPr="00E67BF9">
        <w:rPr>
          <w:rFonts w:asciiTheme="minorHAnsi" w:hAnsiTheme="minorHAnsi" w:cstheme="minorHAnsi"/>
          <w:sz w:val="20"/>
        </w:rPr>
        <w:t xml:space="preserve"> </w:t>
      </w:r>
      <w:r w:rsidR="00E73B94" w:rsidRPr="00E67BF9">
        <w:rPr>
          <w:sz w:val="20"/>
        </w:rPr>
        <w:t xml:space="preserve">I understand that the authorization will be retained and disposed of in accordance with </w:t>
      </w:r>
      <w:r w:rsidR="00E67BF9">
        <w:rPr>
          <w:sz w:val="20"/>
        </w:rPr>
        <w:t>u</w:t>
      </w:r>
      <w:r w:rsidR="00E73B94" w:rsidRPr="00E67BF9">
        <w:rPr>
          <w:sz w:val="20"/>
        </w:rPr>
        <w:t>niversity</w:t>
      </w:r>
      <w:r w:rsidR="00E67BF9">
        <w:rPr>
          <w:sz w:val="20"/>
        </w:rPr>
        <w:t>’s</w:t>
      </w:r>
      <w:r w:rsidR="00E73B94" w:rsidRPr="00E67BF9">
        <w:rPr>
          <w:sz w:val="20"/>
        </w:rPr>
        <w:t xml:space="preserve"> record retention policies. </w:t>
      </w:r>
      <w:r w:rsidR="00EE6805" w:rsidRPr="00EE6805">
        <w:rPr>
          <w:sz w:val="20"/>
        </w:rPr>
        <w:t xml:space="preserve">I understand that I may request to withdraw </w:t>
      </w:r>
      <w:r w:rsidR="00EE6805">
        <w:rPr>
          <w:sz w:val="20"/>
        </w:rPr>
        <w:t xml:space="preserve">my </w:t>
      </w:r>
      <w:r w:rsidR="00EE6805" w:rsidRPr="00EE6805">
        <w:rPr>
          <w:sz w:val="20"/>
        </w:rPr>
        <w:t>authorization at any time by issuing a signed letter to the Office of the Registrar.</w:t>
      </w:r>
    </w:p>
    <w:p w14:paraId="5D746BE4" w14:textId="5E0F85AD" w:rsidR="009B3012" w:rsidRPr="00FC4E0C" w:rsidRDefault="009B3012" w:rsidP="009B3012">
      <w:pPr>
        <w:rPr>
          <w:rFonts w:asciiTheme="minorHAnsi" w:hAnsiTheme="minorHAnsi" w:cstheme="minorHAnsi"/>
          <w:sz w:val="22"/>
          <w:szCs w:val="22"/>
        </w:rPr>
      </w:pPr>
    </w:p>
    <w:p w14:paraId="3697CFDD" w14:textId="4B0B20CD" w:rsidR="006148E9" w:rsidRPr="00FC4E0C" w:rsidRDefault="006148E9" w:rsidP="006148E9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Full Name</w:t>
      </w:r>
      <w:r w:rsidRPr="00FC4E0C">
        <w:rPr>
          <w:rFonts w:asciiTheme="minorHAnsi" w:hAnsiTheme="minorHAnsi" w:cstheme="minorHAnsi"/>
          <w:sz w:val="22"/>
          <w:szCs w:val="22"/>
        </w:rPr>
        <w:t xml:space="preserve">:  </w:t>
      </w:r>
      <w:r w:rsidRPr="00FC4E0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C4E0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C4E0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C4E0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C4E0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C4E0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C4E0C">
        <w:rPr>
          <w:rFonts w:asciiTheme="minorHAnsi" w:hAnsiTheme="minorHAnsi" w:cstheme="minorHAnsi"/>
          <w:sz w:val="22"/>
          <w:szCs w:val="22"/>
        </w:rPr>
        <w:t xml:space="preserve"> </w:t>
      </w:r>
      <w:r w:rsidR="003434F1">
        <w:rPr>
          <w:rFonts w:asciiTheme="minorHAnsi" w:hAnsiTheme="minorHAnsi" w:cstheme="minorHAnsi"/>
          <w:sz w:val="22"/>
          <w:szCs w:val="22"/>
        </w:rPr>
        <w:t xml:space="preserve">Student </w:t>
      </w:r>
      <w:r>
        <w:rPr>
          <w:rFonts w:asciiTheme="minorHAnsi" w:hAnsiTheme="minorHAnsi" w:cstheme="minorHAnsi"/>
          <w:sz w:val="22"/>
          <w:szCs w:val="22"/>
        </w:rPr>
        <w:t>UCID #</w:t>
      </w:r>
      <w:r w:rsidRPr="00FC4E0C">
        <w:rPr>
          <w:rFonts w:asciiTheme="minorHAnsi" w:hAnsiTheme="minorHAnsi" w:cstheme="minorHAnsi"/>
          <w:sz w:val="22"/>
          <w:szCs w:val="22"/>
        </w:rPr>
        <w:t xml:space="preserve">:  </w:t>
      </w:r>
      <w:r w:rsidRPr="00FC4E0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C4E0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C4E0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C4E0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C4E0C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4E590E8" w14:textId="77777777" w:rsidR="00680A1A" w:rsidRPr="006148E9" w:rsidRDefault="00680A1A" w:rsidP="009B301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E813C89" w14:textId="5CDA9E62" w:rsidR="009B3012" w:rsidRPr="00FC4E0C" w:rsidRDefault="009B3012" w:rsidP="009B3012">
      <w:pPr>
        <w:rPr>
          <w:rFonts w:asciiTheme="minorHAnsi" w:hAnsiTheme="minorHAnsi" w:cstheme="minorHAnsi"/>
          <w:sz w:val="22"/>
          <w:szCs w:val="22"/>
          <w:u w:val="single"/>
        </w:rPr>
      </w:pPr>
      <w:r w:rsidRPr="00FC4E0C">
        <w:rPr>
          <w:rFonts w:asciiTheme="minorHAnsi" w:hAnsiTheme="minorHAnsi" w:cstheme="minorHAnsi"/>
          <w:sz w:val="22"/>
          <w:szCs w:val="22"/>
        </w:rPr>
        <w:t xml:space="preserve">Signature:  </w:t>
      </w:r>
      <w:r w:rsidRPr="00FC4E0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C4E0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C4E0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C4E0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C4E0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C4E0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C4E0C">
        <w:rPr>
          <w:rFonts w:asciiTheme="minorHAnsi" w:hAnsiTheme="minorHAnsi" w:cstheme="minorHAnsi"/>
          <w:sz w:val="22"/>
          <w:szCs w:val="22"/>
        </w:rPr>
        <w:t xml:space="preserve"> Date:  </w:t>
      </w:r>
      <w:r w:rsidRPr="00FC4E0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C4E0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C4E0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C4E0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C4E0C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AA1B409" w14:textId="34548E51" w:rsidR="006148E9" w:rsidRPr="00E73B94" w:rsidRDefault="009B3012" w:rsidP="006148E9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FC4E0C">
        <w:rPr>
          <w:rFonts w:asciiTheme="minorHAnsi" w:hAnsiTheme="minorHAnsi" w:cstheme="minorHAnsi"/>
          <w:sz w:val="22"/>
          <w:szCs w:val="22"/>
        </w:rPr>
        <w:tab/>
      </w:r>
      <w:r w:rsidR="00680A1A" w:rsidRPr="00FC4E0C">
        <w:rPr>
          <w:rFonts w:asciiTheme="minorHAnsi" w:hAnsiTheme="minorHAnsi" w:cstheme="minorHAnsi"/>
          <w:sz w:val="22"/>
          <w:szCs w:val="22"/>
        </w:rPr>
        <w:t xml:space="preserve">                    </w:t>
      </w:r>
    </w:p>
    <w:p w14:paraId="5D25C392" w14:textId="43980918" w:rsidR="00BF5AE8" w:rsidRDefault="006148E9" w:rsidP="006148E9">
      <w:r w:rsidRPr="004C77E1">
        <w:rPr>
          <w:rFonts w:cs="Arial"/>
          <w:sz w:val="18"/>
          <w:szCs w:val="18"/>
        </w:rPr>
        <w:t xml:space="preserve">This information is collected under the authority of Section 33(c) of the Alberta </w:t>
      </w:r>
      <w:r w:rsidRPr="004C77E1">
        <w:rPr>
          <w:rFonts w:cs="Arial"/>
          <w:i/>
          <w:iCs/>
          <w:sz w:val="18"/>
          <w:szCs w:val="18"/>
        </w:rPr>
        <w:t xml:space="preserve">Freedom of Information and Protection of Privacy </w:t>
      </w:r>
      <w:r>
        <w:rPr>
          <w:rFonts w:cs="Arial"/>
          <w:i/>
          <w:iCs/>
          <w:sz w:val="18"/>
          <w:szCs w:val="18"/>
        </w:rPr>
        <w:t xml:space="preserve">(FOIP) </w:t>
      </w:r>
      <w:r w:rsidRPr="004C77E1">
        <w:rPr>
          <w:rFonts w:cs="Arial"/>
          <w:i/>
          <w:iCs/>
          <w:sz w:val="18"/>
          <w:szCs w:val="18"/>
        </w:rPr>
        <w:t>Act</w:t>
      </w:r>
      <w:r w:rsidRPr="004C77E1">
        <w:rPr>
          <w:rFonts w:cs="Arial"/>
          <w:sz w:val="18"/>
          <w:szCs w:val="18"/>
        </w:rPr>
        <w:t>.  It will be used for the purpose of responding to request</w:t>
      </w:r>
      <w:r>
        <w:rPr>
          <w:rFonts w:cs="Arial"/>
          <w:sz w:val="18"/>
          <w:szCs w:val="18"/>
        </w:rPr>
        <w:t>s</w:t>
      </w:r>
      <w:r w:rsidRPr="004C77E1">
        <w:rPr>
          <w:rFonts w:cs="Arial"/>
          <w:sz w:val="18"/>
          <w:szCs w:val="18"/>
        </w:rPr>
        <w:t xml:space="preserve"> for letter</w:t>
      </w:r>
      <w:r>
        <w:rPr>
          <w:rFonts w:cs="Arial"/>
          <w:sz w:val="18"/>
          <w:szCs w:val="18"/>
        </w:rPr>
        <w:t>s</w:t>
      </w:r>
      <w:r w:rsidRPr="004C77E1">
        <w:rPr>
          <w:rFonts w:cs="Arial"/>
          <w:sz w:val="18"/>
          <w:szCs w:val="18"/>
        </w:rPr>
        <w:t xml:space="preserve"> of reference</w:t>
      </w:r>
      <w:r>
        <w:rPr>
          <w:rFonts w:cs="Arial"/>
          <w:sz w:val="18"/>
          <w:szCs w:val="18"/>
        </w:rPr>
        <w:t xml:space="preserve">, verbal references, </w:t>
      </w:r>
      <w:r w:rsidRPr="004C77E1">
        <w:rPr>
          <w:rFonts w:cs="Arial"/>
          <w:sz w:val="18"/>
          <w:szCs w:val="18"/>
        </w:rPr>
        <w:t>or reference check</w:t>
      </w:r>
      <w:r>
        <w:rPr>
          <w:rFonts w:cs="Arial"/>
          <w:sz w:val="18"/>
          <w:szCs w:val="18"/>
        </w:rPr>
        <w:t>s</w:t>
      </w:r>
      <w:r w:rsidRPr="004C77E1">
        <w:rPr>
          <w:rFonts w:cs="Arial"/>
          <w:sz w:val="18"/>
          <w:szCs w:val="18"/>
        </w:rPr>
        <w:t>. If you have any questions about the collection or use of this information, please contact the FOIP Coordinator at AD111</w:t>
      </w:r>
      <w:r>
        <w:rPr>
          <w:rFonts w:cs="Arial"/>
          <w:sz w:val="18"/>
          <w:szCs w:val="18"/>
        </w:rPr>
        <w:t>,</w:t>
      </w:r>
      <w:r w:rsidRPr="004C77E1">
        <w:rPr>
          <w:rFonts w:cs="Arial"/>
          <w:sz w:val="18"/>
          <w:szCs w:val="18"/>
        </w:rPr>
        <w:t xml:space="preserve"> 2500 University Drive NW, Calgary AB T2N 1N4, (403) 210-8405</w:t>
      </w:r>
      <w:r>
        <w:rPr>
          <w:rFonts w:cs="Arial"/>
          <w:sz w:val="18"/>
          <w:szCs w:val="18"/>
        </w:rPr>
        <w:t>.</w:t>
      </w:r>
    </w:p>
    <w:sectPr w:rsidR="00BF5AE8" w:rsidSect="00FC4E0C">
      <w:type w:val="continuous"/>
      <w:pgSz w:w="12240" w:h="15840"/>
      <w:pgMar w:top="1440" w:right="1080" w:bottom="1440" w:left="1080" w:header="720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8DFD7" w14:textId="77777777" w:rsidR="004C080A" w:rsidRDefault="004C080A" w:rsidP="00680A1A">
      <w:r>
        <w:separator/>
      </w:r>
    </w:p>
  </w:endnote>
  <w:endnote w:type="continuationSeparator" w:id="0">
    <w:p w14:paraId="28178410" w14:textId="77777777" w:rsidR="004C080A" w:rsidRDefault="004C080A" w:rsidP="00680A1A">
      <w:r>
        <w:continuationSeparator/>
      </w:r>
    </w:p>
  </w:endnote>
  <w:endnote w:type="continuationNotice" w:id="1">
    <w:p w14:paraId="042B53E8" w14:textId="77777777" w:rsidR="004C080A" w:rsidRDefault="004C0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atOfArm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737909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B440166" w14:textId="77777777" w:rsidR="005A7610" w:rsidRDefault="00000000">
            <w:pPr>
              <w:pStyle w:val="Footer"/>
              <w:jc w:val="right"/>
            </w:pPr>
          </w:p>
          <w:p w14:paraId="3AF67687" w14:textId="6713889A" w:rsidR="005A7610" w:rsidRDefault="00C91D86" w:rsidP="005A7610">
            <w:pPr>
              <w:pStyle w:val="Footer"/>
            </w:pPr>
            <w:r w:rsidRPr="005A7610">
              <w:rPr>
                <w:rFonts w:asciiTheme="minorHAnsi" w:hAnsiTheme="minorHAnsi" w:cstheme="minorHAnsi"/>
                <w:sz w:val="16"/>
                <w:szCs w:val="16"/>
              </w:rPr>
              <w:t>Last Revision: December 2023</w:t>
            </w:r>
            <w:r w:rsidRPr="005A7610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5A7610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sdtContent>
      </w:sdt>
    </w:sdtContent>
  </w:sdt>
  <w:p w14:paraId="1C2DF608" w14:textId="77777777" w:rsidR="0058408E" w:rsidRDefault="00000000" w:rsidP="00C74F0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73AB8" w14:textId="77777777" w:rsidR="004C080A" w:rsidRDefault="004C080A" w:rsidP="00680A1A">
      <w:r>
        <w:separator/>
      </w:r>
    </w:p>
  </w:footnote>
  <w:footnote w:type="continuationSeparator" w:id="0">
    <w:p w14:paraId="7DE6A5AD" w14:textId="77777777" w:rsidR="004C080A" w:rsidRDefault="004C080A" w:rsidP="00680A1A">
      <w:r>
        <w:continuationSeparator/>
      </w:r>
    </w:p>
  </w:footnote>
  <w:footnote w:type="continuationNotice" w:id="1">
    <w:p w14:paraId="7C0FED0D" w14:textId="77777777" w:rsidR="004C080A" w:rsidRDefault="004C08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D1F27" w14:textId="77777777" w:rsidR="00680A1A" w:rsidRPr="004A4124" w:rsidRDefault="00680A1A" w:rsidP="00680A1A">
    <w:pPr>
      <w:ind w:left="900" w:hanging="990"/>
      <w:rPr>
        <w:rFonts w:ascii="CoatOfArms" w:hAnsi="CoatOfArms"/>
        <w:sz w:val="96"/>
        <w:szCs w:val="96"/>
      </w:rPr>
    </w:pPr>
    <w:r w:rsidRPr="004A4124">
      <w:rPr>
        <w:rFonts w:ascii="CoatOfArms" w:hAnsi="CoatOfArms"/>
        <w:noProof/>
        <w:sz w:val="96"/>
        <w:szCs w:val="9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9110E1" wp14:editId="29D5DDD5">
              <wp:simplePos x="0" y="0"/>
              <wp:positionH relativeFrom="column">
                <wp:posOffset>3882390</wp:posOffset>
              </wp:positionH>
              <wp:positionV relativeFrom="paragraph">
                <wp:posOffset>205105</wp:posOffset>
              </wp:positionV>
              <wp:extent cx="2400300" cy="6953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6953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1001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409D5B" w14:textId="77777777" w:rsidR="00680A1A" w:rsidRPr="009C3F88" w:rsidRDefault="00680A1A" w:rsidP="00680A1A">
                          <w:pPr>
                            <w:rPr>
                              <w:rFonts w:cs="Arial"/>
                              <w:color w:val="C0C0C0"/>
                              <w:szCs w:val="24"/>
                            </w:rPr>
                          </w:pPr>
                          <w:r w:rsidRPr="009C3F88">
                            <w:rPr>
                              <w:rFonts w:cs="Arial"/>
                              <w:color w:val="C0C0C0"/>
                              <w:szCs w:val="24"/>
                            </w:rPr>
                            <w:t>University Policy</w:t>
                          </w:r>
                        </w:p>
                        <w:p w14:paraId="49E167ED" w14:textId="77777777" w:rsidR="00680A1A" w:rsidRPr="009C3F88" w:rsidRDefault="00680A1A" w:rsidP="00680A1A">
                          <w:pPr>
                            <w:rPr>
                              <w:rFonts w:cs="Arial"/>
                              <w:color w:val="C0C0C0"/>
                              <w:szCs w:val="24"/>
                            </w:rPr>
                          </w:pPr>
                          <w:r w:rsidRPr="009C3F88">
                            <w:rPr>
                              <w:rFonts w:cs="Arial"/>
                              <w:b/>
                              <w:szCs w:val="24"/>
                            </w:rPr>
                            <w:tab/>
                          </w:r>
                          <w:r w:rsidRPr="009C3F88">
                            <w:rPr>
                              <w:rFonts w:cs="Arial"/>
                              <w:color w:val="C0C0C0"/>
                              <w:szCs w:val="24"/>
                            </w:rPr>
                            <w:t>University Procedure</w:t>
                          </w:r>
                        </w:p>
                        <w:p w14:paraId="675CCDF5" w14:textId="77777777" w:rsidR="00680A1A" w:rsidRPr="009C3F88" w:rsidRDefault="00680A1A" w:rsidP="00680A1A">
                          <w:pPr>
                            <w:rPr>
                              <w:rFonts w:cs="Arial"/>
                              <w:b/>
                              <w:szCs w:val="24"/>
                            </w:rPr>
                          </w:pPr>
                          <w:r w:rsidRPr="009C3F88">
                            <w:rPr>
                              <w:rFonts w:cs="Arial"/>
                              <w:color w:val="C0C0C0"/>
                              <w:szCs w:val="24"/>
                            </w:rPr>
                            <w:tab/>
                          </w:r>
                          <w:r w:rsidRPr="009C3F88">
                            <w:rPr>
                              <w:rFonts w:cs="Arial"/>
                              <w:color w:val="C0C0C0"/>
                              <w:szCs w:val="24"/>
                            </w:rPr>
                            <w:tab/>
                          </w:r>
                          <w:r w:rsidRPr="009C3F88">
                            <w:rPr>
                              <w:rFonts w:cs="Arial"/>
                              <w:b/>
                              <w:szCs w:val="24"/>
                            </w:rPr>
                            <w:t>Instructions/Forms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9110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5.7pt;margin-top:16.15pt;width:189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">
              <v:fill opacity="46517f"/>
              <v:textbox>
                <w:txbxContent>
                  <w:p w14:paraId="00409D5B" w14:textId="77777777" w:rsidR="00680A1A" w:rsidRPr="009C3F88" w:rsidRDefault="00680A1A" w:rsidP="00680A1A">
                    <w:pPr>
                      <w:rPr>
                        <w:rFonts w:cs="Arial"/>
                        <w:color w:val="C0C0C0"/>
                        <w:szCs w:val="24"/>
                      </w:rPr>
                    </w:pPr>
                    <w:r w:rsidRPr="009C3F88">
                      <w:rPr>
                        <w:rFonts w:cs="Arial"/>
                        <w:color w:val="C0C0C0"/>
                        <w:szCs w:val="24"/>
                      </w:rPr>
                      <w:t>University Policy</w:t>
                    </w:r>
                  </w:p>
                  <w:p w14:paraId="49E167ED" w14:textId="77777777" w:rsidR="00680A1A" w:rsidRPr="009C3F88" w:rsidRDefault="00680A1A" w:rsidP="00680A1A">
                    <w:pPr>
                      <w:rPr>
                        <w:rFonts w:cs="Arial"/>
                        <w:color w:val="C0C0C0"/>
                        <w:szCs w:val="24"/>
                      </w:rPr>
                    </w:pPr>
                    <w:r w:rsidRPr="009C3F88">
                      <w:rPr>
                        <w:rFonts w:cs="Arial"/>
                        <w:b/>
                        <w:szCs w:val="24"/>
                      </w:rPr>
                      <w:tab/>
                    </w:r>
                    <w:r w:rsidRPr="009C3F88">
                      <w:rPr>
                        <w:rFonts w:cs="Arial"/>
                        <w:color w:val="C0C0C0"/>
                        <w:szCs w:val="24"/>
                      </w:rPr>
                      <w:t>University Procedure</w:t>
                    </w:r>
                  </w:p>
                  <w:p w14:paraId="675CCDF5" w14:textId="77777777" w:rsidR="00680A1A" w:rsidRPr="009C3F88" w:rsidRDefault="00680A1A" w:rsidP="00680A1A">
                    <w:pPr>
                      <w:rPr>
                        <w:rFonts w:cs="Arial"/>
                        <w:b/>
                        <w:szCs w:val="24"/>
                      </w:rPr>
                    </w:pPr>
                    <w:r w:rsidRPr="009C3F88">
                      <w:rPr>
                        <w:rFonts w:cs="Arial"/>
                        <w:color w:val="C0C0C0"/>
                        <w:szCs w:val="24"/>
                      </w:rPr>
                      <w:tab/>
                    </w:r>
                    <w:r w:rsidRPr="009C3F88">
                      <w:rPr>
                        <w:rFonts w:cs="Arial"/>
                        <w:color w:val="C0C0C0"/>
                        <w:szCs w:val="24"/>
                      </w:rPr>
                      <w:tab/>
                    </w:r>
                    <w:r w:rsidRPr="009C3F88">
                      <w:rPr>
                        <w:rFonts w:cs="Arial"/>
                        <w:b/>
                        <w:szCs w:val="24"/>
                      </w:rPr>
                      <w:t>Instructions/Forms</w:t>
                    </w:r>
                  </w:p>
                </w:txbxContent>
              </v:textbox>
            </v:shape>
          </w:pict>
        </mc:Fallback>
      </mc:AlternateContent>
    </w:r>
    <w:r w:rsidRPr="00B63791">
      <w:rPr>
        <w:noProof/>
      </w:rPr>
      <w:drawing>
        <wp:inline distT="0" distB="0" distL="0" distR="0" wp14:anchorId="205A24A5" wp14:editId="03CAA4E0">
          <wp:extent cx="1400175" cy="1133475"/>
          <wp:effectExtent l="0" t="0" r="0" b="0"/>
          <wp:docPr id="3" name="Picture 3" descr="UC-vert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-vert-bl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A4124">
      <w:rPr>
        <w:rFonts w:ascii="CoatOfArms" w:hAnsi="CoatOfArms"/>
        <w:sz w:val="96"/>
        <w:szCs w:val="96"/>
      </w:rPr>
      <w:tab/>
    </w:r>
    <w:r w:rsidRPr="004A4124">
      <w:rPr>
        <w:rFonts w:ascii="CoatOfArms" w:hAnsi="CoatOfArms"/>
        <w:sz w:val="96"/>
        <w:szCs w:val="96"/>
      </w:rPr>
      <w:tab/>
    </w:r>
    <w:r w:rsidRPr="004A4124">
      <w:rPr>
        <w:rFonts w:ascii="CoatOfArms" w:hAnsi="CoatOfArms"/>
        <w:sz w:val="96"/>
        <w:szCs w:val="96"/>
      </w:rPr>
      <w:tab/>
    </w:r>
    <w:r w:rsidRPr="004A4124">
      <w:rPr>
        <w:rFonts w:ascii="CoatOfArms" w:hAnsi="CoatOfArms"/>
        <w:sz w:val="96"/>
        <w:szCs w:val="96"/>
      </w:rPr>
      <w:tab/>
    </w:r>
    <w:r w:rsidRPr="004A4124">
      <w:rPr>
        <w:rFonts w:ascii="CoatOfArms" w:hAnsi="CoatOfArms"/>
        <w:sz w:val="96"/>
        <w:szCs w:val="96"/>
      </w:rPr>
      <w:tab/>
    </w:r>
    <w:r w:rsidRPr="004A4124">
      <w:rPr>
        <w:rFonts w:ascii="CoatOfArms" w:hAnsi="CoatOfArms"/>
        <w:sz w:val="96"/>
        <w:szCs w:val="96"/>
      </w:rPr>
      <w:tab/>
    </w:r>
  </w:p>
  <w:p w14:paraId="0C0A822B" w14:textId="77777777" w:rsidR="00680A1A" w:rsidRDefault="00680A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F6060"/>
    <w:multiLevelType w:val="hybridMultilevel"/>
    <w:tmpl w:val="3FEC9D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A1D8E"/>
    <w:multiLevelType w:val="hybridMultilevel"/>
    <w:tmpl w:val="34700EE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8256836">
    <w:abstractNumId w:val="0"/>
  </w:num>
  <w:num w:numId="2" w16cid:durableId="1468740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12"/>
    <w:rsid w:val="000743EA"/>
    <w:rsid w:val="00084C7A"/>
    <w:rsid w:val="000D1216"/>
    <w:rsid w:val="001659DA"/>
    <w:rsid w:val="0023470C"/>
    <w:rsid w:val="002923DA"/>
    <w:rsid w:val="002C7884"/>
    <w:rsid w:val="00302102"/>
    <w:rsid w:val="003434F1"/>
    <w:rsid w:val="003E5E3F"/>
    <w:rsid w:val="003F1A9E"/>
    <w:rsid w:val="0045735B"/>
    <w:rsid w:val="004C080A"/>
    <w:rsid w:val="004C6A47"/>
    <w:rsid w:val="004D2185"/>
    <w:rsid w:val="004E1F0D"/>
    <w:rsid w:val="005152D6"/>
    <w:rsid w:val="00585D08"/>
    <w:rsid w:val="006148E9"/>
    <w:rsid w:val="00680A1A"/>
    <w:rsid w:val="0070059E"/>
    <w:rsid w:val="007639BF"/>
    <w:rsid w:val="0076612C"/>
    <w:rsid w:val="007A7565"/>
    <w:rsid w:val="00826F35"/>
    <w:rsid w:val="008369B0"/>
    <w:rsid w:val="008811C2"/>
    <w:rsid w:val="008F1D74"/>
    <w:rsid w:val="00905FAF"/>
    <w:rsid w:val="009B3012"/>
    <w:rsid w:val="009D2D86"/>
    <w:rsid w:val="009F1E22"/>
    <w:rsid w:val="009F265C"/>
    <w:rsid w:val="009F2B67"/>
    <w:rsid w:val="00A00F1C"/>
    <w:rsid w:val="00A7769C"/>
    <w:rsid w:val="00AA0C58"/>
    <w:rsid w:val="00AA7978"/>
    <w:rsid w:val="00AC545C"/>
    <w:rsid w:val="00B809F1"/>
    <w:rsid w:val="00B95F38"/>
    <w:rsid w:val="00BF5AE8"/>
    <w:rsid w:val="00C367DA"/>
    <w:rsid w:val="00C875C7"/>
    <w:rsid w:val="00C91D86"/>
    <w:rsid w:val="00CC6874"/>
    <w:rsid w:val="00D400D2"/>
    <w:rsid w:val="00DE2049"/>
    <w:rsid w:val="00DE71CA"/>
    <w:rsid w:val="00E66989"/>
    <w:rsid w:val="00E67BF9"/>
    <w:rsid w:val="00E73B94"/>
    <w:rsid w:val="00E91D33"/>
    <w:rsid w:val="00EB094B"/>
    <w:rsid w:val="00EC1BAC"/>
    <w:rsid w:val="00EE6805"/>
    <w:rsid w:val="00F018F2"/>
    <w:rsid w:val="00F25C0B"/>
    <w:rsid w:val="00FA0FE8"/>
    <w:rsid w:val="00FC4E0C"/>
    <w:rsid w:val="00FF0492"/>
    <w:rsid w:val="00FF1935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13246"/>
  <w15:chartTrackingRefBased/>
  <w15:docId w15:val="{AB4B8FDD-4B70-4A8B-8EDC-4E544BF1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012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9B30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301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B3012"/>
    <w:rPr>
      <w:rFonts w:ascii="Calibri" w:eastAsia="Times New Roman" w:hAnsi="Calibri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9B30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012"/>
    <w:rPr>
      <w:rFonts w:ascii="Calibri" w:eastAsia="Times New Roman" w:hAnsi="Calibri" w:cs="Times New Roman"/>
      <w:sz w:val="24"/>
      <w:szCs w:val="20"/>
      <w:lang w:val="en-US"/>
    </w:rPr>
  </w:style>
  <w:style w:type="table" w:styleId="TableGrid">
    <w:name w:val="Table Grid"/>
    <w:basedOn w:val="TableNormal"/>
    <w:uiPriority w:val="39"/>
    <w:rsid w:val="00680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0A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A1A"/>
    <w:rPr>
      <w:rFonts w:ascii="Calibri" w:eastAsia="Times New Roman" w:hAnsi="Calibri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Bevans</dc:creator>
  <cp:keywords/>
  <dc:description/>
  <cp:lastModifiedBy>Sandy Chilton</cp:lastModifiedBy>
  <cp:revision>5</cp:revision>
  <dcterms:created xsi:type="dcterms:W3CDTF">2023-12-13T18:59:00Z</dcterms:created>
  <dcterms:modified xsi:type="dcterms:W3CDTF">2023-12-13T19:10:00Z</dcterms:modified>
</cp:coreProperties>
</file>