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B4" w:rsidRPr="007058C7" w:rsidRDefault="007058C7" w:rsidP="007058C7">
      <w:pPr>
        <w:jc w:val="center"/>
        <w:rPr>
          <w:rFonts w:cstheme="minorHAnsi"/>
          <w:b/>
          <w:sz w:val="28"/>
          <w:szCs w:val="28"/>
        </w:rPr>
      </w:pPr>
      <w:r w:rsidRPr="007058C7">
        <w:rPr>
          <w:rFonts w:cstheme="minorHAnsi"/>
          <w:b/>
          <w:sz w:val="28"/>
          <w:szCs w:val="28"/>
        </w:rPr>
        <w:t>Vacation Allowance and Use</w:t>
      </w:r>
    </w:p>
    <w:p w:rsidR="007058C7" w:rsidRPr="007058C7" w:rsidRDefault="007058C7">
      <w:pPr>
        <w:rPr>
          <w:rFonts w:cstheme="minorHAnsi"/>
        </w:rPr>
      </w:pPr>
    </w:p>
    <w:p w:rsidR="007058C7" w:rsidRPr="007058C7" w:rsidRDefault="007058C7" w:rsidP="007058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7058C7">
        <w:rPr>
          <w:rFonts w:eastAsia="Times New Roman" w:cstheme="minorHAnsi"/>
          <w:sz w:val="24"/>
          <w:szCs w:val="24"/>
          <w:lang w:eastAsia="en-CA"/>
        </w:rPr>
        <w:t>All SLT members earn twenty five (25) working days (or five weeks) of vacation each academic year (July 1 to June 30). This amount will be pro-rated for part-time appointments or appointments that do not start on July 1. For the purpose of managing and planning vacation, balances will display for all SLT members on each pay advice.</w:t>
      </w:r>
    </w:p>
    <w:p w:rsidR="007058C7" w:rsidRDefault="007058C7" w:rsidP="007058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7058C7">
        <w:rPr>
          <w:rFonts w:eastAsia="Times New Roman" w:cstheme="minorHAnsi"/>
          <w:sz w:val="24"/>
          <w:szCs w:val="24"/>
          <w:lang w:eastAsia="en-CA"/>
        </w:rPr>
        <w:t>*Please note that annual vacation allowances must be used in the same year they are earned and cannot be carried over to future academic years.</w:t>
      </w:r>
    </w:p>
    <w:p w:rsidR="00035A88" w:rsidRPr="007058C7" w:rsidRDefault="00035A88" w:rsidP="007058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bookmarkStart w:id="0" w:name="_GoBack"/>
      <w:bookmarkEnd w:id="0"/>
    </w:p>
    <w:p w:rsidR="007058C7" w:rsidRPr="007058C7" w:rsidRDefault="007058C7" w:rsidP="007058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CA"/>
        </w:rPr>
      </w:pPr>
      <w:r w:rsidRPr="007058C7">
        <w:rPr>
          <w:rFonts w:eastAsia="Times New Roman" w:cstheme="minorHAnsi"/>
          <w:b/>
          <w:bCs/>
          <w:sz w:val="27"/>
          <w:szCs w:val="27"/>
          <w:lang w:eastAsia="en-CA"/>
        </w:rPr>
        <w:t>Reporting</w:t>
      </w:r>
    </w:p>
    <w:p w:rsidR="007058C7" w:rsidRPr="007058C7" w:rsidRDefault="007058C7" w:rsidP="007058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7058C7">
        <w:rPr>
          <w:rFonts w:eastAsia="Times New Roman" w:cstheme="minorHAnsi"/>
          <w:sz w:val="24"/>
          <w:szCs w:val="24"/>
          <w:lang w:eastAsia="en-CA"/>
        </w:rPr>
        <w:t>To ensure accuracy of vacation balances and to encourage all SLT members to use their full vacation allowance each year, senior leaders are expected to report vacation taken each month on a the </w:t>
      </w:r>
      <w:hyperlink r:id="rId4" w:tgtFrame="_blank" w:history="1">
        <w:r w:rsidRPr="007058C7">
          <w:rPr>
            <w:rFonts w:eastAsia="Times New Roman" w:cstheme="minorHAnsi"/>
            <w:color w:val="CC0000"/>
            <w:sz w:val="24"/>
            <w:szCs w:val="24"/>
            <w:u w:val="single"/>
            <w:lang w:eastAsia="en-CA"/>
          </w:rPr>
          <w:t xml:space="preserve">Vacation Taken </w:t>
        </w:r>
        <w:r w:rsidRPr="007058C7">
          <w:rPr>
            <w:rFonts w:eastAsia="Times New Roman" w:cstheme="minorHAnsi"/>
            <w:color w:val="CC0000"/>
            <w:sz w:val="24"/>
            <w:szCs w:val="24"/>
            <w:u w:val="single"/>
            <w:lang w:eastAsia="en-CA"/>
          </w:rPr>
          <w:t>form</w:t>
        </w:r>
      </w:hyperlink>
      <w:r w:rsidRPr="007058C7">
        <w:rPr>
          <w:rFonts w:eastAsia="Times New Roman" w:cstheme="minorHAnsi"/>
          <w:sz w:val="24"/>
          <w:szCs w:val="24"/>
          <w:lang w:eastAsia="en-CA"/>
        </w:rPr>
        <w:t>. SLT members and their EA will be notified each month by the payroll department and asked to submit this form, reporting any vacation that was taken in the prior month.</w:t>
      </w:r>
    </w:p>
    <w:p w:rsidR="007058C7" w:rsidRDefault="007058C7"/>
    <w:sectPr w:rsidR="00705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C7"/>
    <w:rsid w:val="00035A88"/>
    <w:rsid w:val="006059B4"/>
    <w:rsid w:val="007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03C1"/>
  <w15:chartTrackingRefBased/>
  <w15:docId w15:val="{9FDA5F6F-F845-4CA4-ACAB-7085E71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8C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70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05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cm.ucalgary.ca/hr/files/hr/slt-vacation-request-form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Wan</dc:creator>
  <cp:keywords/>
  <dc:description/>
  <cp:lastModifiedBy>Shirley Wan</cp:lastModifiedBy>
  <cp:revision>2</cp:revision>
  <dcterms:created xsi:type="dcterms:W3CDTF">2020-02-13T15:44:00Z</dcterms:created>
  <dcterms:modified xsi:type="dcterms:W3CDTF">2020-02-13T15:45:00Z</dcterms:modified>
</cp:coreProperties>
</file>